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4F" w:rsidRDefault="00253D4F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</w:t>
      </w:r>
      <w:r w:rsidR="00416801" w:rsidRPr="00BB0C08">
        <w:rPr>
          <w:rFonts w:cs="Times New Roman"/>
          <w:b/>
        </w:rPr>
        <w:t xml:space="preserve"> случаях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 xml:space="preserve">пневмонии, 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вызванной 2019-</w:t>
      </w:r>
      <w:r w:rsidR="00416801" w:rsidRPr="00BB0C08">
        <w:rPr>
          <w:rFonts w:cs="Times New Roman"/>
          <w:b/>
          <w:lang w:val="fr-CA"/>
        </w:rPr>
        <w:t>nCoV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на 0</w:t>
      </w:r>
      <w:r w:rsidR="00416801" w:rsidRPr="00BB0C08">
        <w:rPr>
          <w:rFonts w:cs="Times New Roman"/>
          <w:b/>
          <w:lang w:val="ru-RU"/>
        </w:rPr>
        <w:t>8</w:t>
      </w:r>
      <w:r w:rsidR="00416801" w:rsidRPr="00BB0C08">
        <w:rPr>
          <w:rFonts w:cs="Times New Roman"/>
          <w:b/>
        </w:rPr>
        <w:t>.00 (мск)</w:t>
      </w:r>
      <w:r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от</w:t>
      </w:r>
      <w:r w:rsidR="00416801" w:rsidRPr="00BB0C08">
        <w:rPr>
          <w:rFonts w:cs="Times New Roman"/>
          <w:b/>
          <w:lang w:val="ru-RU"/>
        </w:rPr>
        <w:t xml:space="preserve"> </w:t>
      </w:r>
      <w:r w:rsidR="009619F5">
        <w:rPr>
          <w:rFonts w:cs="Times New Roman"/>
          <w:b/>
          <w:lang w:val="ru-RU"/>
        </w:rPr>
        <w:t>0</w:t>
      </w:r>
      <w:r w:rsidR="000B3055">
        <w:rPr>
          <w:rFonts w:cs="Times New Roman"/>
          <w:b/>
          <w:lang w:val="ru-RU"/>
        </w:rPr>
        <w:t>9</w:t>
      </w:r>
      <w:r w:rsidR="00416801" w:rsidRPr="00BB0C08">
        <w:rPr>
          <w:rFonts w:cs="Times New Roman"/>
          <w:b/>
        </w:rPr>
        <w:t>.</w:t>
      </w:r>
      <w:r w:rsidR="00416801" w:rsidRPr="00BB0C08">
        <w:rPr>
          <w:rFonts w:cs="Times New Roman"/>
          <w:b/>
          <w:lang w:val="ru-RU"/>
        </w:rPr>
        <w:t>02</w:t>
      </w:r>
      <w:r w:rsidR="00416801" w:rsidRPr="00BB0C08">
        <w:rPr>
          <w:rFonts w:cs="Times New Roman"/>
          <w:b/>
        </w:rPr>
        <w:t>.2020 г.</w:t>
      </w:r>
    </w:p>
    <w:p w:rsidR="006218C4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095D40" w:rsidRPr="008B28C0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F806D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675D1A" w:rsidRPr="00F806DD">
        <w:rPr>
          <w:rFonts w:cs="Times New Roman"/>
          <w:lang w:val="ru-RU"/>
        </w:rPr>
        <w:t>0</w:t>
      </w:r>
      <w:r w:rsidR="006218C4">
        <w:rPr>
          <w:rFonts w:cs="Times New Roman"/>
          <w:lang w:val="ru-RU"/>
        </w:rPr>
        <w:t>8</w:t>
      </w:r>
      <w:r w:rsidRPr="00F806DD">
        <w:rPr>
          <w:rFonts w:cs="Times New Roman"/>
          <w:lang w:val="ru-RU"/>
        </w:rPr>
        <w:t>.0</w:t>
      </w:r>
      <w:r w:rsidR="00675D1A" w:rsidRPr="00F806DD">
        <w:rPr>
          <w:rFonts w:cs="Times New Roman"/>
          <w:lang w:val="ru-RU"/>
        </w:rPr>
        <w:t>2</w:t>
      </w:r>
      <w:r w:rsidRPr="00F806DD">
        <w:rPr>
          <w:rFonts w:cs="Times New Roman"/>
          <w:lang w:val="ru-RU"/>
        </w:rPr>
        <w:t xml:space="preserve">.20 г. (19.00 по мск) </w:t>
      </w:r>
      <w:r w:rsidR="00F806DD" w:rsidRPr="00F806DD">
        <w:rPr>
          <w:rFonts w:cs="Times New Roman"/>
          <w:b/>
          <w:lang w:val="ru-RU"/>
        </w:rPr>
        <w:t xml:space="preserve">в целом в КНР зарегистрирован </w:t>
      </w:r>
      <w:r w:rsidR="00D51FFE">
        <w:rPr>
          <w:rFonts w:cs="Times New Roman"/>
          <w:b/>
          <w:lang w:val="ru-RU"/>
        </w:rPr>
        <w:t xml:space="preserve">37251 </w:t>
      </w:r>
      <w:r w:rsidR="00D51FFE">
        <w:rPr>
          <w:rFonts w:cs="Times New Roman"/>
          <w:lang w:val="ru-RU"/>
        </w:rPr>
        <w:t>случай</w:t>
      </w:r>
      <w:r w:rsidR="00F806DD" w:rsidRPr="00F806DD">
        <w:rPr>
          <w:rFonts w:cs="Times New Roman"/>
          <w:lang w:val="ru-RU"/>
        </w:rPr>
        <w:t xml:space="preserve"> заболевания (в 31 единице </w:t>
      </w:r>
      <w:r w:rsidR="00F806DD" w:rsidRPr="00D51FFE">
        <w:rPr>
          <w:rFonts w:cs="Times New Roman"/>
          <w:lang w:val="ru-RU"/>
        </w:rPr>
        <w:t xml:space="preserve">провинциального уровня - </w:t>
      </w:r>
      <w:r w:rsidR="00D51FFE" w:rsidRPr="00D51FFE">
        <w:rPr>
          <w:rFonts w:cs="Times New Roman"/>
          <w:lang w:val="ru-RU"/>
        </w:rPr>
        <w:t xml:space="preserve">37198 </w:t>
      </w:r>
      <w:r w:rsidRPr="00D51FFE">
        <w:rPr>
          <w:rFonts w:cs="Times New Roman"/>
          <w:lang w:val="ru-RU"/>
        </w:rPr>
        <w:t>подтверждённы</w:t>
      </w:r>
      <w:r w:rsidR="00D51FFE" w:rsidRPr="00D51FFE">
        <w:rPr>
          <w:rFonts w:cs="Times New Roman"/>
          <w:lang w:val="ru-RU"/>
        </w:rPr>
        <w:t>х</w:t>
      </w:r>
      <w:r w:rsidRPr="00D51FFE">
        <w:rPr>
          <w:rFonts w:cs="Times New Roman"/>
          <w:lang w:val="ru-RU"/>
        </w:rPr>
        <w:t xml:space="preserve"> случа</w:t>
      </w:r>
      <w:r w:rsidR="00D51FFE" w:rsidRPr="00D51FFE">
        <w:rPr>
          <w:rFonts w:cs="Times New Roman"/>
          <w:lang w:val="ru-RU"/>
        </w:rPr>
        <w:t>ев</w:t>
      </w:r>
      <w:r w:rsidR="00F806DD" w:rsidRPr="00D51FFE">
        <w:rPr>
          <w:rFonts w:cs="Times New Roman"/>
          <w:lang w:val="ru-RU"/>
        </w:rPr>
        <w:t xml:space="preserve">, </w:t>
      </w:r>
      <w:r w:rsidRPr="00D51FFE">
        <w:rPr>
          <w:rFonts w:cs="Times New Roman"/>
          <w:lang w:val="ru-RU"/>
        </w:rPr>
        <w:t xml:space="preserve"> в Гонконге – </w:t>
      </w:r>
      <w:r w:rsidR="005746F9" w:rsidRPr="00D51FFE">
        <w:rPr>
          <w:rFonts w:cs="Times New Roman"/>
          <w:lang w:val="ru-RU"/>
        </w:rPr>
        <w:t>26</w:t>
      </w:r>
      <w:r w:rsidRPr="00D51FFE">
        <w:rPr>
          <w:rFonts w:cs="Times New Roman"/>
          <w:lang w:val="ru-RU"/>
        </w:rPr>
        <w:t xml:space="preserve">, в Макао – </w:t>
      </w:r>
      <w:r w:rsidR="00D072D0" w:rsidRPr="00D51FFE">
        <w:rPr>
          <w:rFonts w:cs="Times New Roman"/>
          <w:lang w:val="ru-RU"/>
        </w:rPr>
        <w:t>10</w:t>
      </w:r>
      <w:r w:rsidRPr="00D51FFE">
        <w:rPr>
          <w:rFonts w:cs="Times New Roman"/>
          <w:lang w:val="ru-RU"/>
        </w:rPr>
        <w:t xml:space="preserve">, на Тайване - </w:t>
      </w:r>
      <w:r w:rsidR="004F7221" w:rsidRPr="00D51FFE">
        <w:rPr>
          <w:rFonts w:cs="Times New Roman"/>
          <w:lang w:val="ru-RU"/>
        </w:rPr>
        <w:t>1</w:t>
      </w:r>
      <w:r w:rsidR="00D51FFE" w:rsidRPr="00D51FFE">
        <w:rPr>
          <w:rFonts w:cs="Times New Roman"/>
          <w:lang w:val="ru-RU"/>
        </w:rPr>
        <w:t>7</w:t>
      </w:r>
      <w:r w:rsidRPr="00D51FFE">
        <w:rPr>
          <w:rFonts w:cs="Times New Roman"/>
          <w:lang w:val="ru-RU"/>
        </w:rPr>
        <w:t xml:space="preserve">). </w:t>
      </w:r>
      <w:r w:rsidR="00555CD8" w:rsidRPr="00D51FFE">
        <w:rPr>
          <w:rFonts w:cs="Times New Roman"/>
          <w:lang w:val="ru-RU"/>
        </w:rPr>
        <w:t>Случаев с летальным исходом –</w:t>
      </w:r>
      <w:r w:rsidR="009B0D5C" w:rsidRPr="00D51FFE">
        <w:rPr>
          <w:rFonts w:cs="Times New Roman"/>
          <w:lang w:val="ru-RU"/>
        </w:rPr>
        <w:t xml:space="preserve"> </w:t>
      </w:r>
      <w:r w:rsidR="00D51FFE" w:rsidRPr="00D51FFE">
        <w:rPr>
          <w:rFonts w:cs="Times New Roman"/>
          <w:lang w:val="ru-RU"/>
        </w:rPr>
        <w:t>81</w:t>
      </w:r>
      <w:r w:rsidR="000850BB">
        <w:rPr>
          <w:rFonts w:cs="Times New Roman"/>
          <w:lang w:val="ru-RU"/>
        </w:rPr>
        <w:t>2</w:t>
      </w:r>
      <w:r w:rsidR="00555CD8" w:rsidRPr="00D51FFE">
        <w:rPr>
          <w:rFonts w:cs="Times New Roman"/>
          <w:lang w:val="ru-RU"/>
        </w:rPr>
        <w:t>, включая 1 в Гонконге</w:t>
      </w:r>
      <w:r w:rsidR="00675D1A" w:rsidRPr="00D51FFE">
        <w:rPr>
          <w:rFonts w:cs="Times New Roman"/>
          <w:lang w:val="ru-RU"/>
        </w:rPr>
        <w:t xml:space="preserve"> (летальность 2</w:t>
      </w:r>
      <w:r w:rsidR="00D51FFE" w:rsidRPr="00D51FFE">
        <w:rPr>
          <w:rFonts w:cs="Times New Roman"/>
          <w:lang w:val="ru-RU"/>
        </w:rPr>
        <w:t>,2</w:t>
      </w:r>
      <w:r w:rsidR="00675D1A" w:rsidRPr="00D51FFE">
        <w:rPr>
          <w:rFonts w:cs="Times New Roman"/>
          <w:lang w:val="ru-RU"/>
        </w:rPr>
        <w:t xml:space="preserve">%). </w:t>
      </w:r>
      <w:r w:rsidR="00BD4FE9" w:rsidRPr="00D51FFE">
        <w:rPr>
          <w:rFonts w:cs="Times New Roman"/>
          <w:lang w:val="ru-RU"/>
        </w:rPr>
        <w:t>В тяжёлом</w:t>
      </w:r>
      <w:r w:rsidR="00BD4FE9" w:rsidRPr="008B28C0">
        <w:rPr>
          <w:rFonts w:cs="Times New Roman"/>
          <w:lang w:val="ru-RU"/>
        </w:rPr>
        <w:t xml:space="preserve"> состоянии</w:t>
      </w:r>
      <w:r w:rsidR="00FA5565" w:rsidRPr="008B28C0">
        <w:rPr>
          <w:rFonts w:cs="Times New Roman"/>
          <w:lang w:val="ru-RU"/>
        </w:rPr>
        <w:t xml:space="preserve"> </w:t>
      </w:r>
      <w:r w:rsidR="00BD4FE9" w:rsidRPr="00D51FFE">
        <w:rPr>
          <w:rFonts w:cs="Times New Roman"/>
          <w:lang w:val="ru-RU"/>
        </w:rPr>
        <w:t xml:space="preserve">находятся </w:t>
      </w:r>
      <w:r w:rsidR="008B28C0" w:rsidRPr="00D51FFE">
        <w:rPr>
          <w:rFonts w:cs="Times New Roman"/>
          <w:lang w:val="ru-RU"/>
        </w:rPr>
        <w:t>61</w:t>
      </w:r>
      <w:r w:rsidR="00D51FFE" w:rsidRPr="00D51FFE">
        <w:rPr>
          <w:rFonts w:cs="Times New Roman"/>
          <w:lang w:val="ru-RU"/>
        </w:rPr>
        <w:t>88</w:t>
      </w:r>
      <w:r w:rsidR="00BD4FE9" w:rsidRPr="008B28C0">
        <w:rPr>
          <w:rFonts w:cs="Times New Roman"/>
          <w:lang w:val="ru-RU"/>
        </w:rPr>
        <w:t xml:space="preserve"> человек (</w:t>
      </w:r>
      <w:r w:rsidR="00D51FFE">
        <w:rPr>
          <w:rFonts w:cs="Times New Roman"/>
          <w:lang w:val="ru-RU"/>
        </w:rPr>
        <w:t>16.6</w:t>
      </w:r>
      <w:r w:rsidR="00BD4FE9" w:rsidRPr="008B28C0">
        <w:rPr>
          <w:rFonts w:cs="Times New Roman"/>
          <w:lang w:val="ru-RU"/>
        </w:rPr>
        <w:t>%).</w:t>
      </w:r>
      <w:r w:rsidR="00F0249A" w:rsidRPr="008B28C0">
        <w:rPr>
          <w:rFonts w:cs="Times New Roman"/>
          <w:lang w:val="ru-RU"/>
        </w:rPr>
        <w:t xml:space="preserve"> </w:t>
      </w:r>
      <w:r w:rsidR="00151145" w:rsidRPr="008B28C0">
        <w:rPr>
          <w:rFonts w:cs="Times New Roman"/>
          <w:lang w:val="ru-RU"/>
        </w:rPr>
        <w:t xml:space="preserve">Выписано </w:t>
      </w:r>
      <w:r w:rsidR="00D51FFE">
        <w:rPr>
          <w:rFonts w:cs="Times New Roman"/>
          <w:lang w:val="ru-RU"/>
        </w:rPr>
        <w:t>2649</w:t>
      </w:r>
      <w:r w:rsidR="00151145" w:rsidRPr="008B28C0">
        <w:rPr>
          <w:rFonts w:cs="Times New Roman"/>
          <w:lang w:val="ru-RU"/>
        </w:rPr>
        <w:t xml:space="preserve"> человек. </w:t>
      </w:r>
      <w:r w:rsidR="00A01979">
        <w:rPr>
          <w:rFonts w:cs="Times New Roman"/>
          <w:lang w:val="ru-RU"/>
        </w:rPr>
        <w:t>В настоящее время имеется 28942 подозрительных случая.</w:t>
      </w:r>
    </w:p>
    <w:p w:rsidR="00416801" w:rsidRPr="008B28C0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8B28C0">
        <w:rPr>
          <w:rFonts w:cs="Times New Roman"/>
          <w:lang w:val="ru-RU"/>
        </w:rPr>
        <w:t xml:space="preserve">За сутки с 00.00 </w:t>
      </w:r>
      <w:r w:rsidR="00675D1A" w:rsidRPr="008B28C0">
        <w:rPr>
          <w:rFonts w:cs="Times New Roman"/>
          <w:lang w:val="ru-RU"/>
        </w:rPr>
        <w:t>0</w:t>
      </w:r>
      <w:r w:rsidR="006218C4">
        <w:rPr>
          <w:rFonts w:cs="Times New Roman"/>
          <w:lang w:val="ru-RU"/>
        </w:rPr>
        <w:t>8</w:t>
      </w:r>
      <w:r w:rsidRPr="008B28C0">
        <w:rPr>
          <w:rFonts w:cs="Times New Roman"/>
          <w:lang w:val="ru-RU"/>
        </w:rPr>
        <w:t>.0</w:t>
      </w:r>
      <w:r w:rsidR="00675D1A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по 00.00 (время Пекина) </w:t>
      </w:r>
      <w:r w:rsidR="00BD4FE9" w:rsidRPr="008B28C0">
        <w:rPr>
          <w:rFonts w:cs="Times New Roman"/>
          <w:lang w:val="ru-RU"/>
        </w:rPr>
        <w:t>0</w:t>
      </w:r>
      <w:r w:rsidR="006218C4">
        <w:rPr>
          <w:rFonts w:cs="Times New Roman"/>
          <w:lang w:val="ru-RU"/>
        </w:rPr>
        <w:t>9</w:t>
      </w:r>
      <w:r w:rsidRPr="008B28C0">
        <w:rPr>
          <w:rFonts w:cs="Times New Roman"/>
          <w:lang w:val="ru-RU"/>
        </w:rPr>
        <w:t>.0</w:t>
      </w:r>
      <w:r w:rsidR="00BD4FE9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г. прирост </w:t>
      </w:r>
      <w:r w:rsidR="00675D1A" w:rsidRPr="008B28C0">
        <w:rPr>
          <w:rFonts w:cs="Times New Roman"/>
          <w:lang w:val="ru-RU"/>
        </w:rPr>
        <w:t>составил</w:t>
      </w:r>
      <w:r w:rsidRPr="008B28C0">
        <w:rPr>
          <w:rFonts w:cs="Times New Roman"/>
          <w:lang w:val="ru-RU"/>
        </w:rPr>
        <w:t xml:space="preserve"> </w:t>
      </w:r>
      <w:r w:rsidR="00D51FFE">
        <w:rPr>
          <w:rFonts w:cs="Times New Roman"/>
          <w:lang w:val="ru-RU"/>
        </w:rPr>
        <w:t>2653</w:t>
      </w:r>
      <w:r w:rsidRPr="008B28C0">
        <w:rPr>
          <w:rFonts w:cs="Times New Roman"/>
          <w:lang w:val="ru-RU"/>
        </w:rPr>
        <w:t xml:space="preserve"> случа</w:t>
      </w:r>
      <w:r w:rsidR="00D072D0" w:rsidRPr="008B28C0">
        <w:rPr>
          <w:rFonts w:cs="Times New Roman"/>
          <w:lang w:val="ru-RU"/>
        </w:rPr>
        <w:t>ев</w:t>
      </w:r>
      <w:r w:rsidR="00BD4FE9" w:rsidRPr="008B28C0">
        <w:rPr>
          <w:rFonts w:cs="Times New Roman"/>
          <w:lang w:val="ru-RU"/>
        </w:rPr>
        <w:t xml:space="preserve"> (</w:t>
      </w:r>
      <w:r w:rsidR="00D51FFE">
        <w:rPr>
          <w:rFonts w:cs="Times New Roman"/>
          <w:lang w:val="ru-RU"/>
        </w:rPr>
        <w:t>7.7</w:t>
      </w:r>
      <w:r w:rsidR="00675D1A" w:rsidRPr="008B28C0">
        <w:rPr>
          <w:rFonts w:cs="Times New Roman"/>
          <w:lang w:val="ru-RU"/>
        </w:rPr>
        <w:t>%)</w:t>
      </w:r>
      <w:r w:rsidRPr="008B28C0">
        <w:rPr>
          <w:rFonts w:cs="Times New Roman"/>
          <w:lang w:val="ru-RU"/>
        </w:rPr>
        <w:t xml:space="preserve">. </w:t>
      </w:r>
      <w:r w:rsidR="00675D1A" w:rsidRPr="008B28C0">
        <w:rPr>
          <w:rFonts w:cs="Times New Roman"/>
          <w:lang w:val="ru-RU"/>
        </w:rPr>
        <w:t>Всего о</w:t>
      </w:r>
      <w:r w:rsidRPr="008B28C0">
        <w:rPr>
          <w:rFonts w:cs="Times New Roman"/>
          <w:lang w:val="ru-RU"/>
        </w:rPr>
        <w:t xml:space="preserve">тслежено </w:t>
      </w:r>
      <w:r w:rsidR="00E05F2A">
        <w:rPr>
          <w:rFonts w:cs="Times New Roman"/>
          <w:lang w:val="ru-RU"/>
        </w:rPr>
        <w:t xml:space="preserve">371905 </w:t>
      </w:r>
      <w:r w:rsidRPr="008B28C0">
        <w:rPr>
          <w:rFonts w:cs="Times New Roman"/>
          <w:lang w:val="ru-RU"/>
        </w:rPr>
        <w:t>контактных лиц (</w:t>
      </w:r>
      <w:r w:rsidR="00E05F2A">
        <w:rPr>
          <w:rFonts w:cs="Times New Roman"/>
          <w:lang w:val="ru-RU"/>
        </w:rPr>
        <w:t>26407</w:t>
      </w:r>
      <w:r w:rsidRPr="008B28C0">
        <w:rPr>
          <w:rFonts w:cs="Times New Roman"/>
          <w:lang w:val="ru-RU"/>
        </w:rPr>
        <w:t xml:space="preserve"> за последние сутки; </w:t>
      </w:r>
      <w:r w:rsidR="00675D1A" w:rsidRPr="008B28C0">
        <w:rPr>
          <w:rFonts w:cs="Times New Roman"/>
          <w:lang w:val="ru-RU"/>
        </w:rPr>
        <w:t xml:space="preserve">прирост </w:t>
      </w:r>
      <w:r w:rsidR="00E05F2A">
        <w:rPr>
          <w:rFonts w:cs="Times New Roman"/>
          <w:lang w:val="ru-RU"/>
        </w:rPr>
        <w:t>7.6</w:t>
      </w:r>
      <w:r w:rsidRPr="008B28C0">
        <w:rPr>
          <w:rFonts w:cs="Times New Roman"/>
          <w:lang w:val="ru-RU"/>
        </w:rPr>
        <w:t xml:space="preserve">%), </w:t>
      </w:r>
      <w:r w:rsidR="00E05F2A">
        <w:rPr>
          <w:rFonts w:cs="Times New Roman"/>
          <w:lang w:val="ru-RU"/>
        </w:rPr>
        <w:t xml:space="preserve">188 183 </w:t>
      </w:r>
      <w:r w:rsidRPr="008B28C0">
        <w:rPr>
          <w:rFonts w:cs="Times New Roman"/>
          <w:lang w:val="ru-RU"/>
        </w:rPr>
        <w:t xml:space="preserve">находятся под наблюдением (за последние сутки </w:t>
      </w:r>
      <w:r w:rsidR="00E05F2A">
        <w:rPr>
          <w:rFonts w:cs="Times New Roman"/>
          <w:lang w:val="ru-RU"/>
        </w:rPr>
        <w:t>убыль</w:t>
      </w:r>
      <w:r w:rsidRPr="008B28C0">
        <w:rPr>
          <w:rFonts w:cs="Times New Roman"/>
          <w:lang w:val="ru-RU"/>
        </w:rPr>
        <w:t xml:space="preserve"> </w:t>
      </w:r>
      <w:r w:rsidR="00E05F2A">
        <w:rPr>
          <w:rFonts w:cs="Times New Roman"/>
          <w:lang w:val="ru-RU"/>
        </w:rPr>
        <w:t>1896</w:t>
      </w:r>
      <w:r w:rsidRPr="008B28C0">
        <w:rPr>
          <w:rFonts w:cs="Times New Roman"/>
          <w:lang w:val="ru-RU"/>
        </w:rPr>
        <w:t xml:space="preserve">; </w:t>
      </w:r>
      <w:r w:rsidR="00E05F2A">
        <w:rPr>
          <w:rFonts w:cs="Times New Roman"/>
          <w:lang w:val="ru-RU"/>
        </w:rPr>
        <w:t>0.8</w:t>
      </w:r>
      <w:r w:rsidRPr="008B28C0">
        <w:rPr>
          <w:rFonts w:cs="Times New Roman"/>
          <w:lang w:val="ru-RU"/>
        </w:rPr>
        <w:t xml:space="preserve">%). </w:t>
      </w:r>
    </w:p>
    <w:p w:rsidR="008C4FD8" w:rsidRDefault="00416801" w:rsidP="00AA40FB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мире по состоянию на </w:t>
      </w:r>
      <w:r w:rsidR="005505AB" w:rsidRPr="00103327">
        <w:rPr>
          <w:rFonts w:cs="Times New Roman"/>
          <w:b/>
          <w:lang w:val="ru-RU"/>
        </w:rPr>
        <w:t xml:space="preserve">08.00 </w:t>
      </w:r>
      <w:r w:rsidRPr="00103327">
        <w:rPr>
          <w:rFonts w:cs="Times New Roman"/>
          <w:b/>
          <w:lang w:val="ru-RU"/>
        </w:rPr>
        <w:t xml:space="preserve">по мск </w:t>
      </w:r>
      <w:r w:rsidR="005505AB" w:rsidRPr="002068F9">
        <w:rPr>
          <w:rFonts w:cs="Times New Roman"/>
          <w:lang w:val="ru-RU"/>
        </w:rPr>
        <w:t>0</w:t>
      </w:r>
      <w:r w:rsidR="006218C4">
        <w:rPr>
          <w:rFonts w:cs="Times New Roman"/>
          <w:lang w:val="ru-RU"/>
        </w:rPr>
        <w:t>9</w:t>
      </w:r>
      <w:r w:rsidRPr="002068F9">
        <w:rPr>
          <w:rFonts w:cs="Times New Roman"/>
          <w:lang w:val="ru-RU"/>
        </w:rPr>
        <w:t>.0</w:t>
      </w:r>
      <w:r w:rsidR="005505AB" w:rsidRPr="002068F9"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.20 г. </w:t>
      </w:r>
      <w:r w:rsidR="005505AB" w:rsidRPr="002068F9">
        <w:rPr>
          <w:rFonts w:cs="Times New Roman"/>
          <w:lang w:val="ru-RU"/>
        </w:rPr>
        <w:t>из доступных источников известно о</w:t>
      </w:r>
      <w:r w:rsidRPr="002068F9">
        <w:rPr>
          <w:rFonts w:cs="Times New Roman"/>
          <w:lang w:val="ru-RU"/>
        </w:rPr>
        <w:t xml:space="preserve"> </w:t>
      </w:r>
      <w:r w:rsidR="00253D4F">
        <w:rPr>
          <w:rFonts w:cs="Times New Roman"/>
          <w:kern w:val="0"/>
          <w:lang w:val="ru-RU" w:eastAsia="en-US" w:bidi="ar-SA"/>
        </w:rPr>
        <w:t xml:space="preserve">37552 </w:t>
      </w:r>
      <w:r w:rsidRPr="002068F9">
        <w:rPr>
          <w:rFonts w:cs="Times New Roman"/>
          <w:lang w:val="ru-RU"/>
        </w:rPr>
        <w:t>подтверждённых случа</w:t>
      </w:r>
      <w:r w:rsidR="005505AB" w:rsidRPr="002068F9">
        <w:rPr>
          <w:rFonts w:cs="Times New Roman"/>
          <w:lang w:val="ru-RU"/>
        </w:rPr>
        <w:t>ях</w:t>
      </w:r>
      <w:r w:rsidR="00B75959" w:rsidRPr="002068F9">
        <w:rPr>
          <w:rFonts w:cs="Times New Roman"/>
          <w:lang w:val="ru-RU"/>
        </w:rPr>
        <w:t xml:space="preserve"> (прирост </w:t>
      </w:r>
      <w:r w:rsidR="00840286" w:rsidRPr="002068F9">
        <w:rPr>
          <w:rFonts w:cs="Times New Roman"/>
          <w:lang w:val="ru-RU"/>
        </w:rPr>
        <w:t xml:space="preserve">за сутки </w:t>
      </w:r>
      <w:r w:rsidR="00253D4F">
        <w:rPr>
          <w:rFonts w:cs="Times New Roman"/>
          <w:lang w:val="ru-RU"/>
        </w:rPr>
        <w:t>2674</w:t>
      </w:r>
      <w:r w:rsidR="00B75959" w:rsidRPr="002068F9">
        <w:rPr>
          <w:rFonts w:cs="Times New Roman"/>
          <w:lang w:val="ru-RU"/>
        </w:rPr>
        <w:t xml:space="preserve"> </w:t>
      </w:r>
      <w:r w:rsidR="00840286" w:rsidRPr="002068F9">
        <w:rPr>
          <w:rFonts w:cs="Times New Roman"/>
          <w:lang w:val="ru-RU"/>
        </w:rPr>
        <w:t>случаев;</w:t>
      </w:r>
      <w:r w:rsidR="00B75959" w:rsidRPr="002068F9">
        <w:rPr>
          <w:rFonts w:cs="Times New Roman"/>
          <w:lang w:val="ru-RU"/>
        </w:rPr>
        <w:t xml:space="preserve"> </w:t>
      </w:r>
      <w:r w:rsidR="00253D4F">
        <w:rPr>
          <w:rFonts w:cs="Times New Roman"/>
          <w:lang w:val="ru-RU"/>
        </w:rPr>
        <w:t>7.7</w:t>
      </w:r>
      <w:r w:rsidR="00B75959" w:rsidRPr="002068F9">
        <w:rPr>
          <w:rFonts w:cs="Times New Roman"/>
          <w:lang w:val="ru-RU"/>
        </w:rPr>
        <w:t>%)</w:t>
      </w:r>
      <w:r w:rsidRPr="002068F9">
        <w:rPr>
          <w:rFonts w:cs="Times New Roman"/>
          <w:lang w:val="ru-RU"/>
        </w:rPr>
        <w:t>.</w:t>
      </w:r>
      <w:r w:rsidR="00103327">
        <w:rPr>
          <w:rFonts w:cs="Times New Roman"/>
          <w:lang w:val="ru-RU"/>
        </w:rPr>
        <w:t xml:space="preserve"> Вне Китая зарегистрировано </w:t>
      </w:r>
      <w:r w:rsidR="00253D4F">
        <w:rPr>
          <w:rFonts w:cs="Times New Roman"/>
          <w:lang w:val="ru-RU"/>
        </w:rPr>
        <w:t>3</w:t>
      </w:r>
      <w:r w:rsidR="00244F12">
        <w:rPr>
          <w:rFonts w:cs="Times New Roman"/>
          <w:lang w:val="ru-RU"/>
        </w:rPr>
        <w:t>0</w:t>
      </w:r>
      <w:r w:rsidR="00253D4F">
        <w:rPr>
          <w:rFonts w:cs="Times New Roman"/>
          <w:lang w:val="ru-RU"/>
        </w:rPr>
        <w:t>1</w:t>
      </w:r>
      <w:r w:rsidR="00103327">
        <w:rPr>
          <w:rFonts w:cs="Times New Roman"/>
          <w:lang w:val="ru-RU"/>
        </w:rPr>
        <w:t xml:space="preserve"> завозн</w:t>
      </w:r>
      <w:r w:rsidR="00253D4F">
        <w:rPr>
          <w:rFonts w:cs="Times New Roman"/>
          <w:lang w:val="ru-RU"/>
        </w:rPr>
        <w:t xml:space="preserve">ой </w:t>
      </w:r>
      <w:r w:rsidR="00253D4F" w:rsidRPr="00253D4F">
        <w:rPr>
          <w:rFonts w:cs="Times New Roman"/>
          <w:lang w:val="ru-RU"/>
        </w:rPr>
        <w:t>случай в</w:t>
      </w:r>
      <w:r w:rsidR="00F806DD" w:rsidRPr="00253D4F">
        <w:rPr>
          <w:rFonts w:cs="Times New Roman"/>
          <w:lang w:val="ru-RU"/>
        </w:rPr>
        <w:t xml:space="preserve"> 24 странах</w:t>
      </w:r>
      <w:r w:rsidR="00F806DD">
        <w:rPr>
          <w:rFonts w:cs="Times New Roman"/>
          <w:lang w:val="ru-RU"/>
        </w:rPr>
        <w:t xml:space="preserve"> мира</w:t>
      </w:r>
      <w:r w:rsidR="00103327">
        <w:rPr>
          <w:rFonts w:cs="Times New Roman"/>
          <w:lang w:val="ru-RU"/>
        </w:rPr>
        <w:t>.</w:t>
      </w:r>
    </w:p>
    <w:p w:rsidR="00D21606" w:rsidRDefault="00D21606" w:rsidP="00AA40FB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Власти Сингапура подтвердили 08.02.20 семь новых случаев заражения, общее количество случаев в Сингапуре составляет 40.</w:t>
      </w:r>
    </w:p>
    <w:p w:rsidR="00520C89" w:rsidRDefault="00520C89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6218C4" w:rsidRPr="00520C89" w:rsidRDefault="006218C4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253D4F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53D4F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E05F2A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669915" cy="3188335"/>
            <wp:effectExtent l="19050" t="0" r="698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</w:p>
    <w:p w:rsid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5962650" cy="35420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4CA" w:rsidRDefault="000514CA" w:rsidP="000514CA">
      <w:pPr>
        <w:rPr>
          <w:rFonts w:cs="Times New Roman"/>
          <w:lang w:val="ru-RU"/>
        </w:rPr>
      </w:pPr>
    </w:p>
    <w:p w:rsidR="000514CA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>
        <w:rPr>
          <w:rFonts w:cs="Times New Roman"/>
          <w:lang w:val="ru-RU"/>
        </w:rPr>
        <w:tab/>
      </w: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 xml:space="preserve">3 Темп роста числа зарегистрированных случаев </w:t>
      </w:r>
      <w:r w:rsidRPr="002068F9">
        <w:rPr>
          <w:rFonts w:cs="Times New Roman"/>
          <w:lang w:val="ru-RU"/>
        </w:rPr>
        <w:t xml:space="preserve"> </w:t>
      </w:r>
    </w:p>
    <w:p w:rsidR="000514CA" w:rsidRPr="000514CA" w:rsidRDefault="000514CA" w:rsidP="000514CA">
      <w:pPr>
        <w:rPr>
          <w:rFonts w:cs="Times New Roman"/>
          <w:lang w:val="ru-RU"/>
        </w:rPr>
        <w:sectPr w:rsidR="000514CA" w:rsidRPr="000514CA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Default="00E05F2A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10484743" cy="2609315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986" cy="2610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A76388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FD00A7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89885"/>
            <wp:effectExtent l="19050" t="0" r="889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A76388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FD00A7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7596505" cy="4749165"/>
            <wp:effectExtent l="19050" t="0" r="444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4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A76388">
        <w:rPr>
          <w:rFonts w:cs="Times New Roman"/>
          <w:lang w:val="ru-RU"/>
        </w:rPr>
        <w:t>6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010EA5" w:rsidRDefault="006218C4" w:rsidP="006218C4">
      <w:pPr>
        <w:spacing w:line="276" w:lineRule="auto"/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>в КНР</w:t>
      </w:r>
    </w:p>
    <w:p w:rsidR="006218C4" w:rsidRDefault="006218C4" w:rsidP="006218C4">
      <w:pPr>
        <w:spacing w:line="276" w:lineRule="auto"/>
        <w:jc w:val="center"/>
        <w:rPr>
          <w:rFonts w:cs="Times New Roman"/>
          <w:b/>
        </w:rPr>
      </w:pPr>
    </w:p>
    <w:p w:rsidR="006218C4" w:rsidRDefault="006218C4" w:rsidP="006218C4">
      <w:pPr>
        <w:spacing w:line="276" w:lineRule="auto"/>
        <w:rPr>
          <w:rFonts w:cs="Times New Roman"/>
          <w:lang w:val="ru-RU"/>
        </w:rPr>
      </w:pPr>
      <w:r w:rsidRPr="00BB2D4E">
        <w:rPr>
          <w:rFonts w:cs="Times New Roman"/>
        </w:rPr>
        <w:t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0</w:t>
      </w:r>
      <w:r>
        <w:rPr>
          <w:rFonts w:cs="Times New Roman"/>
          <w:lang w:val="ru-RU"/>
        </w:rPr>
        <w:t>9</w:t>
      </w:r>
      <w:r w:rsidRPr="00BB2D4E">
        <w:rPr>
          <w:rFonts w:cs="Times New Roman"/>
        </w:rPr>
        <w:t xml:space="preserve">.02.20 г. </w:t>
      </w:r>
      <w:r>
        <w:rPr>
          <w:rFonts w:cs="Times New Roman"/>
          <w:lang w:val="ru-RU"/>
        </w:rPr>
        <w:t>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6218C4" w:rsidRPr="00772965" w:rsidRDefault="006218C4" w:rsidP="006218C4">
      <w:pPr>
        <w:spacing w:line="276" w:lineRule="auto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7102"/>
        <w:gridCol w:w="4001"/>
        <w:gridCol w:w="2621"/>
      </w:tblGrid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18C4" w:rsidRPr="009F481F" w:rsidRDefault="006218C4" w:rsidP="006218C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Количество случаев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Количество летальных исходов</w:t>
            </w:r>
          </w:p>
        </w:tc>
      </w:tr>
      <w:tr w:rsidR="006218C4" w:rsidRPr="009F481F" w:rsidTr="006218C4">
        <w:trPr>
          <w:trHeight w:val="183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Хубэй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27100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780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Гуандун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1120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1075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Хэнань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1033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Хунань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838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740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Аньхой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779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0850BB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Чунцин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446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468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Шаньдун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435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0850BB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Сычуань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386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Пекин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326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Шанхай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Хэйлундзян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6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Фуцзянь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Шаньси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0850BB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Хэбей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0850BB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6218C4" w:rsidRPr="009F481F" w:rsidTr="006218C4">
        <w:trPr>
          <w:trHeight w:val="195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Юннань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Хайнань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Шэньси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Ляонин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Тяньцзинь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Гирин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Ганьсу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D9323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Внутренняя Монголия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372C83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830FB2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830FB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Гонконг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F481F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Тайвань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Макао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F481F">
              <w:rPr>
                <w:rFonts w:eastAsia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Тибет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Не указано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6218C4" w:rsidRPr="009F481F" w:rsidRDefault="006218C4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218C4" w:rsidRPr="009F481F" w:rsidTr="006218C4">
        <w:trPr>
          <w:trHeight w:val="206"/>
          <w:tblCellSpacing w:w="0" w:type="dxa"/>
        </w:trPr>
        <w:tc>
          <w:tcPr>
            <w:tcW w:w="604" w:type="dxa"/>
            <w:shd w:val="clear" w:color="auto" w:fill="FFFFFF"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775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218C4" w:rsidRPr="009F481F" w:rsidRDefault="006218C4" w:rsidP="006218C4">
            <w:pPr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F481F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0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218C4" w:rsidRPr="009F481F" w:rsidRDefault="000850BB" w:rsidP="006218C4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37251</w:t>
            </w:r>
          </w:p>
        </w:tc>
        <w:tc>
          <w:tcPr>
            <w:tcW w:w="1762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6218C4" w:rsidRPr="009F481F" w:rsidRDefault="000850BB" w:rsidP="000850BB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812</w:t>
            </w:r>
          </w:p>
        </w:tc>
      </w:tr>
    </w:tbl>
    <w:p w:rsidR="006218C4" w:rsidRPr="00BB2D4E" w:rsidRDefault="006218C4" w:rsidP="006218C4">
      <w:pPr>
        <w:spacing w:line="276" w:lineRule="auto"/>
        <w:rPr>
          <w:rFonts w:cs="Times New Roman"/>
        </w:rPr>
      </w:pPr>
    </w:p>
    <w:p w:rsidR="006218C4" w:rsidRPr="00BB0C08" w:rsidRDefault="006218C4" w:rsidP="006218C4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6218C4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6218C4" w:rsidRPr="006218C4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21"/>
        <w:gridCol w:w="2610"/>
        <w:gridCol w:w="1986"/>
      </w:tblGrid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 заболевания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A044D6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37251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8C4FD8" w:rsidRDefault="00A044D6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812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Республика </w:t>
            </w:r>
            <w:r w:rsidRPr="00BB0C08">
              <w:rPr>
                <w:rFonts w:cs="Times New Roman"/>
                <w:kern w:val="0"/>
                <w:lang w:val="ru-RU" w:bidi="ar-SA"/>
              </w:rPr>
              <w:lastRenderedPageBreak/>
              <w:t>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253D4F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0204F6" w:rsidRDefault="006218C4" w:rsidP="006218C4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1B14C6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pStyle w:val="a5"/>
              <w:numPr>
                <w:ilvl w:val="0"/>
                <w:numId w:val="2"/>
              </w:numPr>
              <w:adjustRightInd w:val="0"/>
              <w:spacing w:line="276" w:lineRule="auto"/>
              <w:ind w:left="0" w:firstLine="0"/>
              <w:jc w:val="both"/>
              <w:textAlignment w:val="baseline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218C4" w:rsidRPr="00BB0C08" w:rsidTr="006218C4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BB0C08" w:rsidRDefault="006218C4" w:rsidP="006218C4">
            <w:pPr>
              <w:spacing w:line="276" w:lineRule="auto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b/>
                <w:kern w:val="0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E513CF" w:rsidRDefault="00253D4F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37552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C4" w:rsidRPr="009B0D5C" w:rsidRDefault="00A044D6" w:rsidP="006218C4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813</w:t>
            </w:r>
          </w:p>
        </w:tc>
      </w:tr>
    </w:tbl>
    <w:p w:rsidR="006218C4" w:rsidRPr="00BB0C08" w:rsidRDefault="006218C4" w:rsidP="006218C4">
      <w:pPr>
        <w:spacing w:line="276" w:lineRule="auto"/>
        <w:jc w:val="center"/>
        <w:rPr>
          <w:rFonts w:cs="Times New Roman"/>
          <w:b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547D22">
        <w:rPr>
          <w:rFonts w:cs="Times New Roman"/>
          <w:b/>
        </w:rPr>
        <w:t xml:space="preserve">, </w:t>
      </w:r>
      <w:r w:rsidRPr="00547D22">
        <w:rPr>
          <w:rFonts w:cs="Times New Roman"/>
          <w:b/>
          <w:lang w:val="ru-RU"/>
        </w:rPr>
        <w:t>вызванной</w:t>
      </w:r>
      <w:r w:rsidRPr="00547D22">
        <w:rPr>
          <w:rFonts w:cs="Times New Roman"/>
          <w:b/>
        </w:rPr>
        <w:t xml:space="preserve"> 2019-</w:t>
      </w:r>
      <w:r w:rsidRPr="00547D22">
        <w:rPr>
          <w:rFonts w:cs="Times New Roman"/>
          <w:b/>
          <w:lang w:val="fr-CA"/>
        </w:rPr>
        <w:t>nCoV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Pr="00547D22">
        <w:rPr>
          <w:rFonts w:cs="Times New Roman"/>
          <w:b/>
        </w:rPr>
        <w:t>2019-</w:t>
      </w:r>
      <w:r w:rsidRPr="00547D22">
        <w:rPr>
          <w:rFonts w:cs="Times New Roman"/>
          <w:b/>
          <w:lang w:val="fr-CA"/>
        </w:rPr>
        <w:t>nCoV</w:t>
      </w:r>
      <w:r w:rsidRPr="00547D22">
        <w:rPr>
          <w:rFonts w:cs="Times New Roman"/>
          <w:b/>
          <w:lang w:val="ru-RU"/>
        </w:rPr>
        <w:t>.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:rsidR="00DA0EE9" w:rsidRPr="00547D22" w:rsidRDefault="00DA0EE9" w:rsidP="00AA40FB">
      <w:pPr>
        <w:pStyle w:val="Default"/>
        <w:numPr>
          <w:ilvl w:val="0"/>
          <w:numId w:val="3"/>
        </w:numPr>
        <w:spacing w:line="276" w:lineRule="auto"/>
        <w:ind w:left="0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0B3055">
        <w:t xml:space="preserve">от 07.02.20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Pr="00547D22" w:rsidRDefault="00DA0EE9" w:rsidP="00AA40FB">
      <w:pPr>
        <w:pStyle w:val="Default"/>
        <w:numPr>
          <w:ilvl w:val="0"/>
          <w:numId w:val="3"/>
        </w:numPr>
        <w:spacing w:line="276" w:lineRule="auto"/>
        <w:ind w:left="0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r w:rsidRPr="00547D22">
        <w:rPr>
          <w:color w:val="auto"/>
          <w:lang w:val="de-DE"/>
        </w:rPr>
        <w:t xml:space="preserve">ачало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:rsidR="00DA0EE9" w:rsidRPr="00547D22" w:rsidRDefault="00DA0EE9" w:rsidP="00AA40FB">
      <w:pPr>
        <w:pStyle w:val="a5"/>
        <w:numPr>
          <w:ilvl w:val="0"/>
          <w:numId w:val="18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:rsidR="00DA0EE9" w:rsidRPr="00547D22" w:rsidRDefault="00DA0EE9" w:rsidP="00AA40FB">
      <w:pPr>
        <w:pStyle w:val="a5"/>
        <w:numPr>
          <w:ilvl w:val="0"/>
          <w:numId w:val="1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дверной ручк</w:t>
      </w:r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дома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AA40FB">
      <w:pPr>
        <w:pStyle w:val="a5"/>
        <w:numPr>
          <w:ilvl w:val="0"/>
          <w:numId w:val="1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:rsidR="00DA0EE9" w:rsidRPr="009800C3" w:rsidRDefault="000B3055" w:rsidP="00AA40FB">
      <w:pPr>
        <w:pStyle w:val="a5"/>
        <w:numPr>
          <w:ilvl w:val="0"/>
          <w:numId w:val="1"/>
        </w:numPr>
        <w:shd w:val="clear" w:color="auto" w:fill="FFFFFF"/>
        <w:adjustRightInd w:val="0"/>
        <w:spacing w:before="180" w:line="276" w:lineRule="auto"/>
        <w:ind w:left="0" w:firstLine="851"/>
        <w:jc w:val="both"/>
        <w:rPr>
          <w:rFonts w:cs="Times New Roman"/>
        </w:rPr>
      </w:pPr>
      <w:r w:rsidRPr="000B3055">
        <w:rPr>
          <w:rFonts w:cs="Times New Roman"/>
          <w:lang w:val="ru-RU"/>
        </w:rPr>
        <w:t xml:space="preserve">По сообщениям СМИ от 09.02.20: </w:t>
      </w:r>
      <w:r w:rsidR="009800C3" w:rsidRPr="000B3055">
        <w:rPr>
          <w:rFonts w:cs="Times New Roman"/>
        </w:rPr>
        <w:t>«29% - таков процент медицинского персонала среди 138 инфицированных коронавирусом пациентов в одной из больниц Уханя», - написал</w:t>
      </w:r>
      <w:r w:rsidR="009800C3" w:rsidRPr="009800C3">
        <w:rPr>
          <w:rFonts w:cs="Times New Roman"/>
        </w:rPr>
        <w:t xml:space="preserve"> в твиттере Эрик Фейгл-Динь, врач-ученый из Гарвардского университета и бывший советник Всемирной организации здравоохранения. По словам ученого, инфицированные коронавирусом, которые поступают в больницы </w:t>
      </w:r>
      <w:r w:rsidR="009800C3" w:rsidRPr="009800C3">
        <w:rPr>
          <w:rFonts w:cs="Times New Roman"/>
        </w:rPr>
        <w:lastRenderedPageBreak/>
        <w:t>Уханя, часто заражают и остальных находящихся там пациентов. В лечебном учреждении, о котором шла речь выше, 12% носителей 2019-nCoV подхватили его уже в больнице, отмечает врач со ссылкой на результаты исследований, опубликованные в Jama.</w:t>
      </w:r>
      <w:r w:rsidR="009800C3" w:rsidRPr="009800C3">
        <w:rPr>
          <w:rFonts w:cs="Times New Roman"/>
          <w:lang w:val="ru-RU"/>
        </w:rPr>
        <w:t xml:space="preserve"> </w:t>
      </w:r>
      <w:r w:rsidR="009800C3" w:rsidRPr="009800C3">
        <w:rPr>
          <w:rFonts w:cs="Times New Roman"/>
        </w:rPr>
        <w:t xml:space="preserve">Таким образом, медицинский персонал и люди, подхватившие коронавирус уже в больнице, составляют 41% всех ее инфицированных пациентов, добавляет эксперт. 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:rsidR="00DA0EE9" w:rsidRPr="00547D22" w:rsidRDefault="00DA0EE9" w:rsidP="00AA40FB">
      <w:pPr>
        <w:spacing w:line="276" w:lineRule="auto"/>
        <w:ind w:firstLine="851"/>
        <w:rPr>
          <w:rFonts w:cs="Times New Roman"/>
        </w:rPr>
      </w:pPr>
      <w:r w:rsidRPr="00547D22">
        <w:rPr>
          <w:rFonts w:cs="Times New Roman"/>
        </w:rPr>
        <w:t>Средний инкубационный период</w:t>
      </w:r>
      <w:r w:rsidRPr="00547D22">
        <w:rPr>
          <w:rFonts w:cs="Times New Roman"/>
        </w:rPr>
        <w:tab/>
        <w:t xml:space="preserve"> - 5.2 дня (по данным ВОЗ</w:t>
      </w:r>
      <w:r w:rsidR="00AA40FB"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>). Сообщалось о сроках инкубационного периода от 1 до 17 дней. Не исключена возможность заражения от больного в инкубационном периоде.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547D22" w:rsidRDefault="00DA0EE9" w:rsidP="00AA40FB">
      <w:pPr>
        <w:pStyle w:val="a5"/>
        <w:numPr>
          <w:ilvl w:val="0"/>
          <w:numId w:val="4"/>
        </w:numPr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547D22" w:rsidRDefault="00DA0EE9" w:rsidP="00AA40FB">
      <w:pPr>
        <w:spacing w:line="276" w:lineRule="auto"/>
        <w:ind w:firstLine="851"/>
        <w:rPr>
          <w:rFonts w:cs="Times New Roman"/>
        </w:rPr>
      </w:pPr>
      <w:r w:rsidRPr="00547D22">
        <w:rPr>
          <w:rFonts w:cs="Times New Roman"/>
        </w:rPr>
        <w:t>Средний срок госпитализации -</w:t>
      </w:r>
      <w:r w:rsidRPr="00547D22">
        <w:rPr>
          <w:rFonts w:cs="Times New Roman"/>
        </w:rPr>
        <w:tab/>
        <w:t>5.8 дней (по данным ВОЗ).</w:t>
      </w:r>
    </w:p>
    <w:p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 xml:space="preserve">Летальные случаи ассоциированы с возрастом пациентов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>60 лет, как правило, при тяжелой сопутствующей патологии.</w:t>
      </w:r>
    </w:p>
    <w:p w:rsidR="00DA0EE9" w:rsidRPr="00547D22" w:rsidRDefault="00DA0EE9" w:rsidP="00AA40FB">
      <w:pPr>
        <w:spacing w:line="276" w:lineRule="auto"/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Default="00DA0EE9" w:rsidP="000B3055">
      <w:pPr>
        <w:pStyle w:val="a5"/>
        <w:numPr>
          <w:ilvl w:val="0"/>
          <w:numId w:val="1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>для диагностики 2019-</w:t>
      </w:r>
      <w:r w:rsidRPr="00547D22">
        <w:rPr>
          <w:rFonts w:cs="Times New Roman"/>
          <w:lang w:val="en-US"/>
        </w:rPr>
        <w:t>nCoV</w:t>
      </w:r>
      <w:r w:rsidRPr="00547D22">
        <w:rPr>
          <w:rFonts w:cs="Times New Roman"/>
          <w:lang w:val="ru-RU"/>
        </w:rPr>
        <w:t xml:space="preserve"> в режиме реального времени, в том числе в РФ </w:t>
      </w:r>
      <w:r w:rsidRPr="00547D22">
        <w:rPr>
          <w:rFonts w:cs="Times New Roman"/>
          <w:lang w:val="ru-RU" w:bidi="ar-SA"/>
        </w:rPr>
        <w:t>(ФБУН ГНЦ Вектор).</w:t>
      </w:r>
    </w:p>
    <w:p w:rsidR="000B3055" w:rsidRDefault="000B3055" w:rsidP="000B3055">
      <w:pPr>
        <w:pStyle w:val="a5"/>
        <w:numPr>
          <w:ilvl w:val="0"/>
          <w:numId w:val="1"/>
        </w:numPr>
        <w:spacing w:line="276" w:lineRule="auto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Согласно сообщению ИА </w:t>
      </w:r>
      <w:r>
        <w:rPr>
          <w:rFonts w:cs="Times New Roman"/>
          <w:lang w:val="en-US"/>
        </w:rPr>
        <w:t>Sina</w:t>
      </w:r>
      <w:r w:rsidRPr="007E5E93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КНР</w:t>
      </w:r>
      <w:r w:rsidRPr="007E5E93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>
        <w:rPr>
          <w:rFonts w:cs="Times New Roman"/>
          <w:lang w:val="en-US"/>
        </w:rPr>
        <w:t>Wang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Chen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</w:t>
      </w:r>
      <w:r>
        <w:rPr>
          <w:rFonts w:cs="Times New Roman"/>
          <w:lang w:val="ru-RU"/>
        </w:rPr>
        <w:lastRenderedPageBreak/>
        <w:t>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Default="00DA0EE9" w:rsidP="00AA40FB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"Цинансерин", "Циклопорин А", </w:t>
      </w:r>
      <w:r w:rsidRPr="00547D22">
        <w:rPr>
          <w:rFonts w:cs="Times New Roman"/>
          <w:lang w:val="en-US"/>
        </w:rPr>
        <w:t>Remdesivir</w:t>
      </w:r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:rsidR="00DA0EE9" w:rsidRPr="00547D22" w:rsidRDefault="00DA0EE9" w:rsidP="00AA40FB">
      <w:pPr>
        <w:pStyle w:val="a5"/>
        <w:numPr>
          <w:ilvl w:val="0"/>
          <w:numId w:val="19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r w:rsidRPr="00FC0317">
        <w:rPr>
          <w:rFonts w:cs="Times New Roman"/>
          <w:lang w:val="ru-RU"/>
        </w:rPr>
        <w:t>рибавирин, рекомбинантный интерферон бета-1b и лопинавир/ритонавир</w:t>
      </w:r>
      <w:r>
        <w:rPr>
          <w:rFonts w:cs="Times New Roman"/>
          <w:lang w:val="ru-RU"/>
        </w:rPr>
        <w:t>.</w:t>
      </w:r>
    </w:p>
    <w:p w:rsidR="00DA0EE9" w:rsidRPr="00AA40FB" w:rsidRDefault="00DA0EE9" w:rsidP="00AA40FB">
      <w:pPr>
        <w:pStyle w:val="a5"/>
        <w:numPr>
          <w:ilvl w:val="0"/>
          <w:numId w:val="4"/>
        </w:numPr>
        <w:shd w:val="clear" w:color="auto" w:fill="FFFFFF"/>
        <w:spacing w:after="300" w:line="276" w:lineRule="auto"/>
        <w:ind w:left="0" w:firstLine="851"/>
        <w:jc w:val="both"/>
        <w:rPr>
          <w:rFonts w:cs="Times New Roman"/>
        </w:rPr>
      </w:pPr>
      <w:r w:rsidRPr="00AA40FB">
        <w:rPr>
          <w:rFonts w:cs="Times New Roman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также заявил о начале разработки вакцины против нового </w:t>
      </w:r>
      <w:r w:rsidRPr="00AA40FB">
        <w:rPr>
          <w:rFonts w:cs="Times New Roman"/>
          <w:lang w:val="ru-RU"/>
        </w:rPr>
        <w:t>корона</w:t>
      </w:r>
      <w:r w:rsidRPr="00AA40FB">
        <w:rPr>
          <w:rFonts w:cs="Times New Roman"/>
        </w:rPr>
        <w:t xml:space="preserve">вируса. </w:t>
      </w:r>
    </w:p>
    <w:p w:rsidR="00DA0EE9" w:rsidRPr="00547D22" w:rsidRDefault="00DA0EE9" w:rsidP="00AA40FB">
      <w:pPr>
        <w:pStyle w:val="a5"/>
        <w:spacing w:line="276" w:lineRule="auto"/>
        <w:ind w:left="1571" w:firstLine="851"/>
        <w:rPr>
          <w:rFonts w:cs="Times New Roman"/>
          <w:lang w:val="ru-RU"/>
        </w:rPr>
      </w:pPr>
    </w:p>
    <w:p w:rsidR="00DA0EE9" w:rsidRPr="00547D22" w:rsidRDefault="00DA0EE9" w:rsidP="00AA40FB">
      <w:pPr>
        <w:pStyle w:val="a5"/>
        <w:shd w:val="clear" w:color="auto" w:fill="FFFFFF"/>
        <w:spacing w:before="180" w:line="276" w:lineRule="auto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Ухань развернуто девять </w:t>
      </w:r>
      <w:r w:rsidRPr="00547D22">
        <w:rPr>
          <w:rFonts w:cs="Times New Roman"/>
          <w:lang w:val="ru-RU"/>
        </w:rPr>
        <w:t xml:space="preserve">специализированных </w:t>
      </w:r>
      <w:r w:rsidRPr="00547D22">
        <w:rPr>
          <w:rFonts w:cs="Times New Roman"/>
        </w:rPr>
        <w:t>госпиталей для больных вирусной пневмонией, в 61 клинике ведется при</w:t>
      </w:r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>м пациентов</w:t>
      </w:r>
      <w:r>
        <w:rPr>
          <w:rFonts w:cs="Times New Roman"/>
          <w:lang w:val="ru-RU"/>
        </w:rPr>
        <w:t xml:space="preserve"> с подозрением на заболевание, вызванное </w:t>
      </w:r>
      <w:r w:rsidRPr="00547D22">
        <w:rPr>
          <w:rFonts w:cs="Times New Roman"/>
          <w:lang w:val="ru-RU"/>
        </w:rPr>
        <w:t>2019-</w:t>
      </w:r>
      <w:r>
        <w:rPr>
          <w:rFonts w:cs="Times New Roman"/>
          <w:lang w:val="en-US"/>
        </w:rPr>
        <w:t>nCoV</w:t>
      </w:r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547D22" w:rsidRDefault="00DA0EE9" w:rsidP="00AA40FB">
      <w:pPr>
        <w:pStyle w:val="a5"/>
        <w:numPr>
          <w:ilvl w:val="0"/>
          <w:numId w:val="5"/>
        </w:numPr>
        <w:adjustRightInd w:val="0"/>
        <w:spacing w:line="276" w:lineRule="auto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r w:rsidRPr="00547D22">
        <w:rPr>
          <w:rFonts w:cs="Times New Roman"/>
        </w:rPr>
        <w:t>ервый специализированный госпиталь, построенный в городе Ухань</w:t>
      </w:r>
      <w:r w:rsidRPr="00547D22">
        <w:rPr>
          <w:rFonts w:cs="Times New Roman"/>
          <w:lang w:val="ru-RU"/>
        </w:rPr>
        <w:t xml:space="preserve"> и 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:rsidR="00DA0EE9" w:rsidRPr="00547D22" w:rsidRDefault="00DA0EE9" w:rsidP="00AA40FB">
      <w:pPr>
        <w:pStyle w:val="a5"/>
        <w:numPr>
          <w:ilvl w:val="0"/>
          <w:numId w:val="5"/>
        </w:numPr>
        <w:shd w:val="clear" w:color="auto" w:fill="FFFFFF"/>
        <w:spacing w:before="180" w:line="276" w:lineRule="auto"/>
        <w:ind w:left="0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r w:rsidRPr="00547D22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547D22">
        <w:rPr>
          <w:rFonts w:cs="Times New Roman"/>
        </w:rPr>
        <w:t>биозащитных костюмов</w:t>
      </w:r>
      <w:r w:rsidRPr="00547D22">
        <w:rPr>
          <w:rFonts w:cs="Times New Roman"/>
          <w:lang w:val="ru-RU"/>
        </w:rPr>
        <w:t>.</w:t>
      </w:r>
    </w:p>
    <w:p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</w:pPr>
      <w:r w:rsidRPr="00547D22">
        <w:lastRenderedPageBreak/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</w:p>
    <w:p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</w:t>
      </w:r>
      <w:r w:rsidRPr="00547D22">
        <w:lastRenderedPageBreak/>
        <w:t>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A0A8E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:rsidR="00DA0EE9" w:rsidRDefault="00DA0EE9" w:rsidP="00AA40FB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 w:line="276" w:lineRule="auto"/>
        <w:ind w:left="0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left="851"/>
        <w:contextualSpacing/>
        <w:jc w:val="both"/>
      </w:pPr>
    </w:p>
    <w:p w:rsidR="00DA0EE9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547D22" w:rsidRDefault="00DA0EE9" w:rsidP="00AA40FB">
      <w:pPr>
        <w:pStyle w:val="a5"/>
        <w:numPr>
          <w:ilvl w:val="0"/>
          <w:numId w:val="1"/>
        </w:numPr>
        <w:shd w:val="clear" w:color="auto" w:fill="FFFFFF"/>
        <w:spacing w:before="300" w:after="300" w:line="276" w:lineRule="auto"/>
        <w:ind w:left="0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</w:t>
      </w:r>
      <w:r w:rsidRPr="00547D22">
        <w:rPr>
          <w:rFonts w:cs="Times New Roman"/>
          <w:shd w:val="clear" w:color="auto" w:fill="FFFFFF"/>
          <w:lang w:val="ru-RU"/>
        </w:rPr>
        <w:t>, Италия</w:t>
      </w:r>
      <w:r>
        <w:rPr>
          <w:rFonts w:cs="Times New Roman"/>
          <w:shd w:val="clear" w:color="auto" w:fill="FFFFFF"/>
          <w:lang w:val="ru-RU"/>
        </w:rPr>
        <w:t>, Россия</w:t>
      </w:r>
      <w:r w:rsidRPr="00547D22">
        <w:rPr>
          <w:rFonts w:cs="Times New Roman"/>
          <w:shd w:val="clear" w:color="auto" w:fill="FFFFFF"/>
        </w:rPr>
        <w:t>.</w:t>
      </w:r>
    </w:p>
    <w:p w:rsidR="00DA0EE9" w:rsidRPr="00547D22" w:rsidRDefault="00DA0EE9" w:rsidP="00AA40FB">
      <w:pPr>
        <w:pStyle w:val="a5"/>
        <w:widowControl/>
        <w:numPr>
          <w:ilvl w:val="0"/>
          <w:numId w:val="5"/>
        </w:numPr>
        <w:shd w:val="clear" w:color="auto" w:fill="FFFFFF"/>
        <w:spacing w:before="300" w:after="200" w:line="276" w:lineRule="auto"/>
        <w:ind w:left="0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547D22" w:rsidRDefault="00DA0EE9" w:rsidP="00AA40FB">
      <w:pPr>
        <w:pStyle w:val="a5"/>
        <w:numPr>
          <w:ilvl w:val="0"/>
          <w:numId w:val="5"/>
        </w:numPr>
        <w:shd w:val="clear" w:color="auto" w:fill="FFFFFF"/>
        <w:spacing w:before="300" w:after="300" w:line="276" w:lineRule="auto"/>
        <w:ind w:left="0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Россия останови</w:t>
      </w:r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547D22">
        <w:rPr>
          <w:rStyle w:val="ad"/>
          <w:rFonts w:cs="Times New Roman"/>
        </w:rPr>
        <w:t xml:space="preserve">Россия приостановила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сообщение с Китаем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r w:rsidRPr="00547D22">
        <w:rPr>
          <w:rFonts w:cs="Times New Roman"/>
        </w:rPr>
        <w:t>оронавирусная инфекция (2019-nCoV)»</w:t>
      </w:r>
      <w:r w:rsidRPr="00547D22">
        <w:rPr>
          <w:rFonts w:cs="Times New Roman"/>
          <w:lang w:val="ru-RU"/>
        </w:rPr>
        <w:t xml:space="preserve"> внесена в п</w:t>
      </w:r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 xml:space="preserve">ень </w:t>
      </w:r>
      <w:r w:rsidRPr="00547D22">
        <w:rPr>
          <w:rFonts w:cs="Times New Roman"/>
        </w:rPr>
        <w:t>заболеваний, представляющих опасность для окружающих.</w:t>
      </w:r>
    </w:p>
    <w:p w:rsidR="009B4EB3" w:rsidRPr="00DA0EE9" w:rsidRDefault="009B4EB3" w:rsidP="00AA40FB">
      <w:pPr>
        <w:spacing w:line="276" w:lineRule="auto"/>
        <w:ind w:firstLine="284"/>
        <w:jc w:val="both"/>
        <w:rPr>
          <w:rFonts w:cs="Times New Roman"/>
          <w:b/>
        </w:rPr>
      </w:pPr>
    </w:p>
    <w:p w:rsidR="009B4EB3" w:rsidRDefault="009B4EB3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0B2D4C" w:rsidRDefault="000B2D4C" w:rsidP="00AA40FB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Обновление информации на сайте ВОЗ</w:t>
      </w:r>
    </w:p>
    <w:p w:rsid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</w:t>
      </w:r>
      <w:r>
        <w:rPr>
          <w:rFonts w:cs="Times New Roman"/>
          <w:lang w:val="ru-RU"/>
        </w:rPr>
        <w:lastRenderedPageBreak/>
        <w:t>Хирургические маски должны быть доступны в первую очередь медперсоналу, во вторую – больным и ухаживающим за ними.</w:t>
      </w:r>
    </w:p>
    <w:p w:rsidR="000B2D4C" w:rsidRPr="000B2D4C" w:rsidRDefault="000B2D4C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/>
        </w:rPr>
      </w:pPr>
      <w:r w:rsidRPr="00BB0C08">
        <w:rPr>
          <w:rFonts w:cs="Times New Roman"/>
          <w:b/>
        </w:rPr>
        <w:t xml:space="preserve">Источники: 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2068F9" w:rsidRDefault="007C5688" w:rsidP="00AA40FB">
      <w:pPr>
        <w:spacing w:line="276" w:lineRule="auto"/>
        <w:ind w:firstLine="284"/>
        <w:jc w:val="both"/>
        <w:rPr>
          <w:lang w:val="ru-RU"/>
        </w:rPr>
      </w:pPr>
      <w:hyperlink r:id="rId14" w:history="1">
        <w:r w:rsidR="002068F9">
          <w:rPr>
            <w:rStyle w:val="a3"/>
          </w:rPr>
          <w:t>https://ria.ru/20200205/1564262450.html</w:t>
        </w:r>
      </w:hyperlink>
    </w:p>
    <w:p w:rsidR="008C4FD8" w:rsidRPr="008C4FD8" w:rsidRDefault="007C5688" w:rsidP="00AA40FB">
      <w:pPr>
        <w:spacing w:line="276" w:lineRule="auto"/>
        <w:ind w:firstLine="284"/>
        <w:jc w:val="both"/>
        <w:rPr>
          <w:lang w:val="ru-RU"/>
        </w:rPr>
      </w:pPr>
      <w:hyperlink r:id="rId15" w:history="1">
        <w:r w:rsidR="008C4FD8">
          <w:rPr>
            <w:rStyle w:val="a3"/>
          </w:rPr>
          <w:t>https://www.rbc.ru/society/05/02/2020/5e3a0e359a79476d37bce08d</w:t>
        </w:r>
      </w:hyperlink>
    </w:p>
    <w:p w:rsidR="001C1BFF" w:rsidRPr="008C4FD8" w:rsidRDefault="007C5688" w:rsidP="00AA40FB">
      <w:pPr>
        <w:spacing w:line="276" w:lineRule="auto"/>
        <w:ind w:firstLine="284"/>
        <w:jc w:val="both"/>
        <w:rPr>
          <w:rFonts w:cs="Times New Roman"/>
          <w:lang w:val="ru-RU"/>
        </w:rPr>
      </w:pPr>
      <w:hyperlink r:id="rId16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7C5688" w:rsidP="00AA40FB">
      <w:pPr>
        <w:spacing w:line="276" w:lineRule="auto"/>
        <w:ind w:firstLine="284"/>
        <w:jc w:val="both"/>
        <w:rPr>
          <w:rFonts w:cs="Times New Roman"/>
        </w:rPr>
      </w:pPr>
      <w:hyperlink r:id="rId17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AA40FB">
      <w:pPr>
        <w:spacing w:line="276" w:lineRule="auto"/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AA40FB">
      <w:pPr>
        <w:pStyle w:val="a5"/>
        <w:spacing w:line="276" w:lineRule="auto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244F12" w:rsidRPr="000B3055" w:rsidRDefault="007C5688" w:rsidP="00244F12">
      <w:pPr>
        <w:pStyle w:val="a5"/>
        <w:spacing w:line="276" w:lineRule="auto"/>
        <w:ind w:left="284"/>
        <w:jc w:val="both"/>
        <w:rPr>
          <w:rFonts w:cs="Times New Roman"/>
        </w:rPr>
      </w:pPr>
      <w:hyperlink r:id="rId18" w:history="1">
        <w:r w:rsidR="00244F12" w:rsidRPr="008F4FB4">
          <w:rPr>
            <w:rStyle w:val="a3"/>
            <w:rFonts w:cs="Times New Roman"/>
          </w:rPr>
          <w:t>www.cctv.com/</w:t>
        </w:r>
      </w:hyperlink>
    </w:p>
    <w:p w:rsidR="009800C3" w:rsidRPr="00244F12" w:rsidRDefault="009800C3" w:rsidP="00244F12">
      <w:pPr>
        <w:pStyle w:val="a5"/>
        <w:spacing w:line="276" w:lineRule="auto"/>
        <w:ind w:left="284"/>
        <w:jc w:val="both"/>
        <w:rPr>
          <w:rFonts w:cs="Times New Roman"/>
        </w:rPr>
      </w:pPr>
      <w:r w:rsidRPr="00244F12">
        <w:rPr>
          <w:rFonts w:cs="Times New Roman"/>
        </w:rPr>
        <w:t>http://www.profinance.ru/news/2020/02/08/bwc2-vrach-tret-meditsinskogo-personala-v-ukhane-podkhvatila-koronavirus.html?utm_referrer=https%3A%2F%2Fzen.yandex.com</w:t>
      </w:r>
    </w:p>
    <w:p w:rsidR="0068496F" w:rsidRDefault="0068496F" w:rsidP="00AA40FB">
      <w:pPr>
        <w:spacing w:line="276" w:lineRule="auto"/>
      </w:pPr>
      <w:bookmarkStart w:id="0" w:name="_GoBack"/>
      <w:bookmarkEnd w:id="0"/>
    </w:p>
    <w:sectPr w:rsidR="0068496F" w:rsidSect="003C0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88" w:rsidRDefault="007C5688" w:rsidP="00957714">
      <w:r>
        <w:separator/>
      </w:r>
    </w:p>
  </w:endnote>
  <w:endnote w:type="continuationSeparator" w:id="0">
    <w:p w:rsidR="007C5688" w:rsidRDefault="007C5688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88" w:rsidRDefault="007C5688" w:rsidP="00957714">
      <w:r>
        <w:separator/>
      </w:r>
    </w:p>
  </w:footnote>
  <w:footnote w:type="continuationSeparator" w:id="0">
    <w:p w:rsidR="007C5688" w:rsidRDefault="007C5688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1"/>
    <w:rsid w:val="000204F6"/>
    <w:rsid w:val="00031900"/>
    <w:rsid w:val="000514CA"/>
    <w:rsid w:val="00073426"/>
    <w:rsid w:val="000777BB"/>
    <w:rsid w:val="00080F8A"/>
    <w:rsid w:val="000850BB"/>
    <w:rsid w:val="00095D40"/>
    <w:rsid w:val="000B2D4C"/>
    <w:rsid w:val="000B3055"/>
    <w:rsid w:val="000E6BCB"/>
    <w:rsid w:val="00103327"/>
    <w:rsid w:val="00124AA4"/>
    <w:rsid w:val="00144080"/>
    <w:rsid w:val="00151145"/>
    <w:rsid w:val="00151F0F"/>
    <w:rsid w:val="0016316C"/>
    <w:rsid w:val="001A3848"/>
    <w:rsid w:val="001A5F54"/>
    <w:rsid w:val="001A6E12"/>
    <w:rsid w:val="001A7291"/>
    <w:rsid w:val="001B38D9"/>
    <w:rsid w:val="001B3AF1"/>
    <w:rsid w:val="001C1BFF"/>
    <w:rsid w:val="001D4399"/>
    <w:rsid w:val="001E1A92"/>
    <w:rsid w:val="002068F9"/>
    <w:rsid w:val="002110F2"/>
    <w:rsid w:val="00223093"/>
    <w:rsid w:val="00223177"/>
    <w:rsid w:val="00237BCB"/>
    <w:rsid w:val="00244F12"/>
    <w:rsid w:val="00246A31"/>
    <w:rsid w:val="00253D4F"/>
    <w:rsid w:val="00256F04"/>
    <w:rsid w:val="002627EC"/>
    <w:rsid w:val="002A2988"/>
    <w:rsid w:val="002B6103"/>
    <w:rsid w:val="002B7400"/>
    <w:rsid w:val="002E3113"/>
    <w:rsid w:val="00354969"/>
    <w:rsid w:val="0037186C"/>
    <w:rsid w:val="00375392"/>
    <w:rsid w:val="003C0FBD"/>
    <w:rsid w:val="003E3B90"/>
    <w:rsid w:val="00416801"/>
    <w:rsid w:val="00420E9B"/>
    <w:rsid w:val="0043753F"/>
    <w:rsid w:val="004379D5"/>
    <w:rsid w:val="004631C8"/>
    <w:rsid w:val="004818F0"/>
    <w:rsid w:val="004822B5"/>
    <w:rsid w:val="004A21B1"/>
    <w:rsid w:val="004B3A69"/>
    <w:rsid w:val="004C6363"/>
    <w:rsid w:val="004E61D8"/>
    <w:rsid w:val="004F6E04"/>
    <w:rsid w:val="004F7221"/>
    <w:rsid w:val="005147D6"/>
    <w:rsid w:val="00520C89"/>
    <w:rsid w:val="00534E49"/>
    <w:rsid w:val="00536135"/>
    <w:rsid w:val="00543871"/>
    <w:rsid w:val="005505AB"/>
    <w:rsid w:val="00555CD8"/>
    <w:rsid w:val="005560BD"/>
    <w:rsid w:val="00573EA0"/>
    <w:rsid w:val="005746F9"/>
    <w:rsid w:val="005A5BB5"/>
    <w:rsid w:val="005D3228"/>
    <w:rsid w:val="005E7F32"/>
    <w:rsid w:val="005F6D97"/>
    <w:rsid w:val="005F7FC5"/>
    <w:rsid w:val="00600C88"/>
    <w:rsid w:val="00612612"/>
    <w:rsid w:val="00615689"/>
    <w:rsid w:val="006218C4"/>
    <w:rsid w:val="00623121"/>
    <w:rsid w:val="00650E67"/>
    <w:rsid w:val="006744F7"/>
    <w:rsid w:val="00675D1A"/>
    <w:rsid w:val="00682956"/>
    <w:rsid w:val="00684126"/>
    <w:rsid w:val="0068496F"/>
    <w:rsid w:val="0069500B"/>
    <w:rsid w:val="00697C42"/>
    <w:rsid w:val="006A1AFA"/>
    <w:rsid w:val="006B2048"/>
    <w:rsid w:val="006D50EA"/>
    <w:rsid w:val="0070354D"/>
    <w:rsid w:val="00703FC1"/>
    <w:rsid w:val="007054B4"/>
    <w:rsid w:val="00721011"/>
    <w:rsid w:val="00741AEA"/>
    <w:rsid w:val="00750CE6"/>
    <w:rsid w:val="00752452"/>
    <w:rsid w:val="00754AB0"/>
    <w:rsid w:val="007705AB"/>
    <w:rsid w:val="00770ACA"/>
    <w:rsid w:val="00772965"/>
    <w:rsid w:val="00776867"/>
    <w:rsid w:val="007971CA"/>
    <w:rsid w:val="007C5688"/>
    <w:rsid w:val="00811D70"/>
    <w:rsid w:val="00813D97"/>
    <w:rsid w:val="00821B6D"/>
    <w:rsid w:val="00840286"/>
    <w:rsid w:val="00846010"/>
    <w:rsid w:val="00876CDD"/>
    <w:rsid w:val="008952EF"/>
    <w:rsid w:val="008A1BF1"/>
    <w:rsid w:val="008B28C0"/>
    <w:rsid w:val="008B6194"/>
    <w:rsid w:val="008C4FD8"/>
    <w:rsid w:val="008F3FAB"/>
    <w:rsid w:val="00916C36"/>
    <w:rsid w:val="009420FB"/>
    <w:rsid w:val="00954748"/>
    <w:rsid w:val="00957714"/>
    <w:rsid w:val="009619F5"/>
    <w:rsid w:val="0096389D"/>
    <w:rsid w:val="009800C3"/>
    <w:rsid w:val="009B0D5C"/>
    <w:rsid w:val="009B4EB3"/>
    <w:rsid w:val="009B5C9C"/>
    <w:rsid w:val="009D335F"/>
    <w:rsid w:val="009E3E47"/>
    <w:rsid w:val="009F481F"/>
    <w:rsid w:val="00A01979"/>
    <w:rsid w:val="00A044D6"/>
    <w:rsid w:val="00A04909"/>
    <w:rsid w:val="00A07B34"/>
    <w:rsid w:val="00A518C3"/>
    <w:rsid w:val="00A63B46"/>
    <w:rsid w:val="00A76388"/>
    <w:rsid w:val="00A810B5"/>
    <w:rsid w:val="00A82E15"/>
    <w:rsid w:val="00AA40FB"/>
    <w:rsid w:val="00AD6A62"/>
    <w:rsid w:val="00AE2007"/>
    <w:rsid w:val="00AE4038"/>
    <w:rsid w:val="00B403DE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B0C08"/>
    <w:rsid w:val="00BC0918"/>
    <w:rsid w:val="00BD4FE9"/>
    <w:rsid w:val="00C101AD"/>
    <w:rsid w:val="00C20EA0"/>
    <w:rsid w:val="00C73A20"/>
    <w:rsid w:val="00D072D0"/>
    <w:rsid w:val="00D20C51"/>
    <w:rsid w:val="00D21606"/>
    <w:rsid w:val="00D51FFE"/>
    <w:rsid w:val="00D67154"/>
    <w:rsid w:val="00D770F1"/>
    <w:rsid w:val="00D93233"/>
    <w:rsid w:val="00DA0EE9"/>
    <w:rsid w:val="00DA611B"/>
    <w:rsid w:val="00DC3125"/>
    <w:rsid w:val="00DE249F"/>
    <w:rsid w:val="00DE2D33"/>
    <w:rsid w:val="00E03927"/>
    <w:rsid w:val="00E05F2A"/>
    <w:rsid w:val="00E06F08"/>
    <w:rsid w:val="00E654CB"/>
    <w:rsid w:val="00E74674"/>
    <w:rsid w:val="00E872BD"/>
    <w:rsid w:val="00ED0BF3"/>
    <w:rsid w:val="00ED1782"/>
    <w:rsid w:val="00ED4118"/>
    <w:rsid w:val="00F0249A"/>
    <w:rsid w:val="00F11293"/>
    <w:rsid w:val="00F22857"/>
    <w:rsid w:val="00F22EE5"/>
    <w:rsid w:val="00F30E38"/>
    <w:rsid w:val="00F346E5"/>
    <w:rsid w:val="00F72867"/>
    <w:rsid w:val="00F77975"/>
    <w:rsid w:val="00F806DD"/>
    <w:rsid w:val="00F83BD6"/>
    <w:rsid w:val="00F86CD5"/>
    <w:rsid w:val="00F93FE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E19B6-F296-4883-9A56-F1B55C8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cctv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c.gov.cn/xcs/xxgzbd/gzbd_index.shtmlhttp://www.nhc.gov.cn/xcs/xxgzbd/gzbd_index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rbc.ru/society/05/02/2020/5e3a0e359a79476d37bce08d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ia.ru/20200205/1564262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Бернштейн Михаил Михайлович</cp:lastModifiedBy>
  <cp:revision>2</cp:revision>
  <dcterms:created xsi:type="dcterms:W3CDTF">2020-02-09T08:25:00Z</dcterms:created>
  <dcterms:modified xsi:type="dcterms:W3CDTF">2020-02-09T08:25:00Z</dcterms:modified>
</cp:coreProperties>
</file>