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4F3F3E">
        <w:rPr>
          <w:rFonts w:cs="Times New Roman"/>
          <w:lang w:val="ru-RU"/>
        </w:rPr>
        <w:t>02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4F3F3E" w:rsidRPr="004F3F3E" w:rsidRDefault="004F3F3E" w:rsidP="004F3F3E">
      <w:pPr>
        <w:pStyle w:val="a6"/>
        <w:numPr>
          <w:ilvl w:val="0"/>
          <w:numId w:val="17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4F3F3E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4F3F3E">
        <w:rPr>
          <w:rFonts w:cs="Times New Roman"/>
          <w:lang w:val="ru-RU"/>
        </w:rPr>
        <w:t>мск</w:t>
      </w:r>
      <w:proofErr w:type="spellEnd"/>
      <w:r w:rsidRPr="004F3F3E">
        <w:rPr>
          <w:rFonts w:cs="Times New Roman"/>
          <w:lang w:val="ru-RU"/>
        </w:rPr>
        <w:t xml:space="preserve"> 02.05.2020 г. из доступных источников известно о </w:t>
      </w:r>
      <w:r w:rsidRPr="004F3F3E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4F3F3E">
        <w:rPr>
          <w:rFonts w:cs="Times New Roman"/>
          <w:b/>
          <w:lang w:val="ru-RU"/>
        </w:rPr>
        <w:t>398</w:t>
      </w:r>
      <w:r>
        <w:rPr>
          <w:rFonts w:cs="Times New Roman"/>
          <w:b/>
          <w:lang w:val="ru-RU"/>
        </w:rPr>
        <w:t xml:space="preserve"> </w:t>
      </w:r>
      <w:r w:rsidRPr="004F3F3E">
        <w:rPr>
          <w:rFonts w:cs="Times New Roman"/>
          <w:b/>
          <w:lang w:val="ru-RU"/>
        </w:rPr>
        <w:t>551</w:t>
      </w:r>
      <w:r w:rsidRPr="004F3F3E">
        <w:rPr>
          <w:rFonts w:cs="Times New Roman"/>
          <w:lang w:val="ru-RU"/>
        </w:rPr>
        <w:t xml:space="preserve"> подтверждённых случаях (прирост за сутки 93483 случаев; 2,8%). В 183 странах мира вне КНР зарегистрировано 3314163 случа</w:t>
      </w:r>
      <w:r>
        <w:rPr>
          <w:rFonts w:cs="Times New Roman"/>
          <w:lang w:val="ru-RU"/>
        </w:rPr>
        <w:t>я</w:t>
      </w:r>
      <w:r w:rsidRPr="004F3F3E">
        <w:rPr>
          <w:rFonts w:cs="Times New Roman"/>
          <w:lang w:val="ru-RU"/>
        </w:rPr>
        <w:t xml:space="preserve"> (за последние сутки прирост 93480; 2,9%).</w:t>
      </w:r>
    </w:p>
    <w:p w:rsidR="004F3F3E" w:rsidRDefault="004F3F3E" w:rsidP="004F3F3E">
      <w:pPr>
        <w:pStyle w:val="a6"/>
        <w:numPr>
          <w:ilvl w:val="0"/>
          <w:numId w:val="17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4F3F3E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01.05.2020 г. (19.00 по </w:t>
      </w:r>
      <w:proofErr w:type="spellStart"/>
      <w:r w:rsidRPr="004F3F3E">
        <w:rPr>
          <w:rFonts w:cs="Times New Roman"/>
          <w:lang w:val="ru-RU"/>
        </w:rPr>
        <w:t>мск</w:t>
      </w:r>
      <w:proofErr w:type="spellEnd"/>
      <w:r w:rsidRPr="004F3F3E">
        <w:rPr>
          <w:rFonts w:cs="Times New Roman"/>
          <w:lang w:val="ru-RU"/>
        </w:rPr>
        <w:t>) в целом в КНР зарегистрировано случаев заболевания – 84388. За сутки с 00.00 01.05.2020 по 00.00 (время Пекина) 02.05.2020 г. прирост составил 3 случа</w:t>
      </w:r>
      <w:r>
        <w:rPr>
          <w:rFonts w:cs="Times New Roman"/>
          <w:lang w:val="ru-RU"/>
        </w:rPr>
        <w:t>я</w:t>
      </w:r>
      <w:r w:rsidRPr="004F3F3E">
        <w:rPr>
          <w:rFonts w:cs="Times New Roman"/>
          <w:lang w:val="ru-RU"/>
        </w:rPr>
        <w:t xml:space="preserve"> (0,004%). Случаев с летальным исходом – 4643 (летальность 5,5%).</w:t>
      </w:r>
    </w:p>
    <w:p w:rsidR="004F3F3E" w:rsidRDefault="004F3F3E" w:rsidP="004F3F3E">
      <w:pPr>
        <w:pStyle w:val="a6"/>
        <w:numPr>
          <w:ilvl w:val="0"/>
          <w:numId w:val="17"/>
        </w:numPr>
        <w:spacing w:line="276" w:lineRule="auto"/>
        <w:ind w:left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 последние сутки стало известно о впервые зарегистрированном случаев на Коморских островах</w:t>
      </w:r>
      <w:r w:rsidR="00C706C7">
        <w:rPr>
          <w:rFonts w:cs="Times New Roman"/>
          <w:lang w:val="ru-RU"/>
        </w:rPr>
        <w:t>.</w:t>
      </w:r>
    </w:p>
    <w:p w:rsidR="004F3F3E" w:rsidRDefault="004F3F3E" w:rsidP="004F3F3E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4F3F3E" w:rsidRPr="007E6987" w:rsidTr="004F3F3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F3F3E" w:rsidRPr="007E6987" w:rsidRDefault="004F3F3E" w:rsidP="004F3F3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4F3F3E" w:rsidRPr="007E6987" w:rsidTr="004F3F3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F3F3E" w:rsidRPr="007E6987" w:rsidRDefault="004F3F3E" w:rsidP="004F3F3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84388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0,004%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4F3F3E" w:rsidRPr="007E6987" w:rsidTr="004F3F3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F3F3E" w:rsidRPr="007E6987" w:rsidRDefault="004F3F3E" w:rsidP="004F3F3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3314163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93480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2,9%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234832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5491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  <w:tr w:rsidR="004F3F3E" w:rsidRPr="007E6987" w:rsidTr="004F3F3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4F3F3E" w:rsidRPr="007E6987" w:rsidRDefault="004F3F3E" w:rsidP="004F3F3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3398551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93483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2,8%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239475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5491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4F3F3E" w:rsidRPr="007E6987" w:rsidRDefault="00AC0F9A" w:rsidP="004F3F3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4F3F3E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4F3F3E" w:rsidRPr="00600D74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4F3F3E" w:rsidRDefault="004F3F3E" w:rsidP="004F3F3E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4F3F3E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4F3F3E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4F3F3E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4F3F3E" w:rsidRPr="00D37D73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84388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37257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4F3F3E" w:rsidRPr="00EA5031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167346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24594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164077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6736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207428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28236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177454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242988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24824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114431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7933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49032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29705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7783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12567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39791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Pr="00B64404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Pr="00356909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20833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25351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3980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122392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3258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2986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4F3F3E" w:rsidRPr="004E3569" w:rsidRDefault="004F3F3E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д</w:t>
            </w:r>
            <w:proofErr w:type="spellEnd"/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1131280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36070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65766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Pr="00A400D3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A5031" w:rsidRDefault="004F3F3E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A5031" w:rsidRDefault="004F3F3E" w:rsidP="004F3F3E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Default="004F3F3E" w:rsidP="004F3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F3F3E" w:rsidRPr="00E62F1C" w:rsidTr="004F3F3E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4F3F3E" w:rsidRDefault="004F3F3E" w:rsidP="004F3F3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4F3F3E" w:rsidRDefault="004F3F3E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4F3F3E" w:rsidRDefault="004F3F3E" w:rsidP="004F3F3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4F3F3E" w:rsidRDefault="004F3F3E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4F3F3E" w:rsidRDefault="004F3F3E" w:rsidP="004F3F3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F3E" w:rsidRPr="00E62F1C" w:rsidRDefault="004F3F3E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spellEnd"/>
          </w:p>
        </w:tc>
      </w:tr>
      <w:tr w:rsidR="004E3569" w:rsidRPr="00E62F1C" w:rsidTr="004F3F3E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4E3569" w:rsidRPr="00E62F1C" w:rsidRDefault="004E3569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4E3569" w:rsidRPr="00E62F1C" w:rsidRDefault="004E3569" w:rsidP="004F3F3E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4E3569" w:rsidRPr="00E62F1C" w:rsidRDefault="004E3569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4E3569" w:rsidRPr="00E62F1C" w:rsidRDefault="004E3569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4E3569" w:rsidRPr="00773585" w:rsidRDefault="00AC0F9A" w:rsidP="004F3F3E">
            <w:pPr>
              <w:jc w:val="center"/>
            </w:pPr>
            <w:fldSimple w:instr=" =SUM(ABOVE) ">
              <w:r w:rsidR="004F3F3E">
                <w:rPr>
                  <w:noProof/>
                </w:rPr>
                <w:t>3398551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4E3569" w:rsidRPr="00773585" w:rsidRDefault="00AC0F9A" w:rsidP="004F3F3E">
            <w:pPr>
              <w:jc w:val="center"/>
            </w:pPr>
            <w:fldSimple w:instr=" =SUM(ABOVE) ">
              <w:r w:rsidR="004F3F3E">
                <w:rPr>
                  <w:noProof/>
                </w:rPr>
                <w:t>93483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4E3569" w:rsidRPr="00773585" w:rsidRDefault="00AC0F9A" w:rsidP="004F3F3E">
            <w:pPr>
              <w:jc w:val="center"/>
            </w:pPr>
            <w:fldSimple w:instr=" =SUM(ABOVE) ">
              <w:r w:rsidR="004F3F3E">
                <w:rPr>
                  <w:noProof/>
                </w:rPr>
                <w:t>239475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4E3569" w:rsidRPr="004E3569" w:rsidRDefault="00AC0F9A" w:rsidP="004F3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4F3F3E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4F3F3E">
              <w:rPr>
                <w:noProof/>
                <w:lang w:val="ru-RU"/>
              </w:rPr>
              <w:t>5491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4E3569" w:rsidRPr="00E62F1C" w:rsidRDefault="004E3569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4F3F3E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01074" cy="257221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05" cy="2574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4F3F3E">
        <w:rPr>
          <w:rFonts w:cs="Times New Roman"/>
          <w:b/>
          <w:lang w:val="ru-RU"/>
        </w:rPr>
        <w:t>02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F3F3E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609215"/>
            <wp:effectExtent l="19050" t="0" r="381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F3F3E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865245"/>
            <wp:effectExtent l="19050" t="0" r="635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885DC9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76745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F66614" w:rsidRPr="00DF4DD5" w:rsidRDefault="00DF4DD5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F4DD5">
        <w:rPr>
          <w:rFonts w:cs="Times New Roman"/>
          <w:b/>
          <w:lang w:val="ru-RU"/>
        </w:rPr>
        <w:t xml:space="preserve">Информация из отчёта ВОЗ от </w:t>
      </w:r>
      <w:r w:rsidR="00885DC9">
        <w:rPr>
          <w:rFonts w:cs="Times New Roman"/>
          <w:b/>
          <w:lang w:val="ru-RU"/>
        </w:rPr>
        <w:t>02</w:t>
      </w:r>
      <w:r w:rsidRPr="00DF4DD5"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 w:rsidRPr="00DF4DD5">
        <w:rPr>
          <w:rFonts w:cs="Times New Roman"/>
          <w:b/>
          <w:lang w:val="ru-RU"/>
        </w:rPr>
        <w:t>.20</w:t>
      </w:r>
    </w:p>
    <w:p w:rsidR="00DF4DD5" w:rsidRDefault="00DF4DD5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5B5579" w:rsidRPr="005B5579" w:rsidRDefault="00885DC9" w:rsidP="00121276">
      <w:pPr>
        <w:shd w:val="clear" w:color="auto" w:fill="FFFFFF"/>
        <w:spacing w:before="180" w:line="276" w:lineRule="auto"/>
        <w:ind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30 апреля состоялось третье совещание Комитета по чрезвычайной ситуации в связи со вспышкой коронавирусной инфекции. Совещание проходило в режиме телеконференции. Члены Комитета пришли к единодушному выводу, что данная вспышка продолжает оставаться чрезвычайной ситуацией в области общественного здравоохранения, имеющей международное значение. Следующее совещание пройдёт не менее чем через три месяца.  </w:t>
      </w:r>
    </w:p>
    <w:p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36070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6201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B26939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</w:t>
      </w:r>
      <w:r w:rsidR="003042EE">
        <w:rPr>
          <w:rFonts w:cs="Times New Roman"/>
          <w:lang w:val="ru-RU"/>
        </w:rPr>
        <w:t>до 7 мая</w:t>
      </w:r>
      <w:r>
        <w:rPr>
          <w:rFonts w:cs="Times New Roman"/>
          <w:lang w:val="ru-RU"/>
        </w:rPr>
        <w:t>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2188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121276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E418A0" w:rsidRPr="00E418A0">
        <w:rPr>
          <w:rFonts w:cs="Times New Roman"/>
          <w:lang w:val="ru-RU"/>
        </w:rPr>
        <w:t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Запрет на въезд в 31 провинцию и выезд из них продлен 18.04.20 на 15 дней. В них также введён комендантский час до 3 мая.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3349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 xml:space="preserve">. Школы, университеты, рестораны, и </w:t>
      </w:r>
      <w:proofErr w:type="gramStart"/>
      <w:r w:rsidR="00AF2EBF" w:rsidRPr="00AF2EBF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AF2EBF" w:rsidRPr="00AF2EBF">
        <w:rPr>
          <w:rFonts w:cs="Times New Roman"/>
          <w:lang w:val="ru-RU"/>
        </w:rPr>
        <w:t>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AF2EBF" w:rsidRDefault="00EA528A" w:rsidP="00AF2EBF">
      <w:pPr>
        <w:pStyle w:val="a8"/>
        <w:spacing w:before="0" w:beforeAutospacing="0" w:line="276" w:lineRule="auto"/>
        <w:ind w:firstLine="567"/>
        <w:jc w:val="both"/>
        <w:rPr>
          <w:color w:val="000000"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B26939" w:rsidRPr="00B26939">
        <w:rPr>
          <w:color w:val="000000"/>
        </w:rPr>
        <w:t>1965</w:t>
      </w:r>
      <w:r w:rsidR="00B26939">
        <w:rPr>
          <w:color w:val="000000"/>
        </w:rPr>
        <w:t xml:space="preserve"> </w:t>
      </w:r>
      <w:r>
        <w:rPr>
          <w:color w:val="000000"/>
        </w:rPr>
        <w:t>случ</w:t>
      </w:r>
      <w:r w:rsidR="00121276">
        <w:rPr>
          <w:color w:val="000000"/>
        </w:rPr>
        <w:t>а</w:t>
      </w:r>
      <w:r w:rsidR="00B26939">
        <w:rPr>
          <w:color w:val="000000"/>
        </w:rPr>
        <w:t xml:space="preserve">ев </w:t>
      </w:r>
      <w:r>
        <w:rPr>
          <w:color w:val="000000"/>
        </w:rPr>
        <w:t xml:space="preserve">за последние сутки) </w:t>
      </w:r>
      <w:r w:rsidR="00AF2EBF" w:rsidRPr="00AF2EBF">
        <w:rPr>
          <w:color w:val="000000"/>
        </w:rPr>
        <w:t xml:space="preserve">С 09.03.20 на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 Учеба в школах и университетах прекращена (до начала учебного года в сентябре). </w:t>
      </w:r>
      <w:proofErr w:type="gramStart"/>
      <w:r w:rsidR="00AF2EBF" w:rsidRPr="00AF2EBF">
        <w:rPr>
          <w:color w:val="000000"/>
        </w:rPr>
        <w:t>Запрещены все церемонии, а также работа пабов, дискотек, залов для азартных игр; не работают театры, кино, музеи и спортивные залы, закрыты бары, рестораны,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</w:t>
      </w:r>
      <w:proofErr w:type="gramEnd"/>
      <w:r w:rsidR="00AF2EBF" w:rsidRPr="00AF2EBF">
        <w:rPr>
          <w:color w:val="000000"/>
        </w:rPr>
        <w:t xml:space="preserve"> С 20.03 закрыты парки, детские площадки. Правительство продлило ограничительные меры до 03.05.20. С 4 мая будут открыты парки и разрешены семейные собрания до 15 человек, начнут работу фабрики и строительные площадки. В регионе Калабрия с 30.04 разрешена работа ресторанов и кафе. </w:t>
      </w:r>
    </w:p>
    <w:p w:rsidR="00EA528A" w:rsidRDefault="00EA528A" w:rsidP="00AF2EBF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B26939" w:rsidRPr="00B26939">
        <w:rPr>
          <w:color w:val="000000"/>
        </w:rPr>
        <w:t>5015</w:t>
      </w:r>
      <w:r w:rsidR="00B26939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B26939">
        <w:rPr>
          <w:color w:val="000000"/>
        </w:rPr>
        <w:t>ев</w:t>
      </w:r>
      <w:r w:rsidR="00E30538" w:rsidRPr="000F5B1C">
        <w:rPr>
          <w:color w:val="000000"/>
        </w:rPr>
        <w:t xml:space="preserve"> </w:t>
      </w:r>
      <w:r w:rsidRPr="000F5B1C">
        <w:rPr>
          <w:color w:val="000000"/>
        </w:rPr>
        <w:t xml:space="preserve">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</w:t>
      </w:r>
      <w:r w:rsidR="005442BB">
        <w:t xml:space="preserve">Обязательно ношение масок в общественных местах. В некоторых регионах страны закрыты магазины, рестораны, спортивные залы. </w:t>
      </w:r>
      <w:r w:rsidR="000F5B1C">
        <w:t xml:space="preserve">Уменьшено количество междугородных рейсов. </w:t>
      </w:r>
      <w:r>
        <w:t>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</w:t>
      </w:r>
      <w:r w:rsidR="005442BB">
        <w:t>; продлён 29.04 ещё</w:t>
      </w:r>
      <w:r>
        <w:t xml:space="preserve"> на 30 дней. Закрыты сухопутные границы страны.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AF2EBF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B26939" w:rsidRPr="00B26939">
        <w:rPr>
          <w:rFonts w:cs="Times New Roman"/>
          <w:lang w:val="ru-RU"/>
        </w:rPr>
        <w:t>1068</w:t>
      </w:r>
      <w:r w:rsidR="00B26939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 w:rsidR="00121276">
        <w:rPr>
          <w:rFonts w:cs="Times New Roman"/>
          <w:lang w:val="ru-RU"/>
        </w:rPr>
        <w:t>ев</w:t>
      </w:r>
      <w:r w:rsidRPr="005D2ECA">
        <w:rPr>
          <w:rFonts w:cs="Times New Roman"/>
          <w:lang w:val="ru-RU"/>
        </w:rPr>
        <w:t xml:space="preserve"> за последние сутки) </w:t>
      </w:r>
      <w:r w:rsidR="00AF2EBF" w:rsidRPr="00AF2EBF">
        <w:rPr>
          <w:rFonts w:cs="Times New Roman"/>
          <w:lang w:val="ru-RU"/>
        </w:rPr>
        <w:t xml:space="preserve">Внешние границы Евросоюза и </w:t>
      </w:r>
      <w:proofErr w:type="spellStart"/>
      <w:r w:rsidR="00AF2EBF" w:rsidRPr="00AF2EBF">
        <w:rPr>
          <w:rFonts w:cs="Times New Roman"/>
          <w:lang w:val="ru-RU"/>
        </w:rPr>
        <w:t>Шенгенской</w:t>
      </w:r>
      <w:proofErr w:type="spellEnd"/>
      <w:r w:rsidR="00AF2EBF" w:rsidRPr="00AF2EBF">
        <w:rPr>
          <w:rFonts w:cs="Times New Roman"/>
          <w:lang w:val="ru-RU"/>
        </w:rPr>
        <w:t xml:space="preserve"> зоны закрыты начиная с 17.03. Закрыт также въезд в Германию для граждан Италии, Швейцарии, Дании, Люксембурга, Испании, Австрии, Франции.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="00AF2EBF" w:rsidRPr="00AF2EBF">
        <w:rPr>
          <w:rFonts w:cs="Times New Roman"/>
          <w:lang w:val="ru-RU"/>
        </w:rPr>
        <w:t>носить</w:t>
      </w:r>
      <w:proofErr w:type="gramEnd"/>
      <w:r w:rsidR="00AF2EBF" w:rsidRPr="00AF2EBF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 В некоторых регионах открылись зоопарки, галереи и музеи. С 4 мая планируется открыть парикмахерские и школы.</w:t>
      </w:r>
    </w:p>
    <w:p w:rsidR="00AF2EBF" w:rsidRDefault="00AF2EBF" w:rsidP="00AF2EBF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B26939" w:rsidRPr="00B26939">
        <w:rPr>
          <w:color w:val="000000"/>
        </w:rPr>
        <w:t>2394</w:t>
      </w:r>
      <w:r w:rsidR="00B26939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121276" w:rsidRPr="00E85EC8">
        <w:rPr>
          <w:color w:val="000000"/>
          <w:lang w:val="ru-RU"/>
        </w:rPr>
        <w:t>а</w:t>
      </w:r>
      <w:r w:rsidR="00B26939">
        <w:rPr>
          <w:color w:val="000000"/>
          <w:lang w:val="ru-RU"/>
        </w:rPr>
        <w:t>я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1344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26939">
        <w:rPr>
          <w:color w:val="000000"/>
          <w:lang w:val="ru-RU"/>
        </w:rPr>
        <w:t xml:space="preserve">я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3483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26939">
        <w:rPr>
          <w:color w:val="000000"/>
          <w:lang w:val="ru-RU"/>
        </w:rPr>
        <w:t>я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1515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121276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</w:rPr>
        <w:t>1825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4691C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220495" w:rsidRPr="0096320C" w:rsidRDefault="00B4691C" w:rsidP="00220495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B26939" w:rsidRPr="00B26939">
        <w:rPr>
          <w:color w:val="000000"/>
          <w:lang w:val="ru-RU"/>
        </w:rPr>
        <w:t>1297</w:t>
      </w:r>
      <w:r w:rsidR="00B2693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26939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96320C"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 w:rsidR="0096320C">
        <w:rPr>
          <w:color w:val="000000"/>
          <w:lang w:val="ru-RU"/>
        </w:rPr>
        <w:t>Гилжит-Балтистаном</w:t>
      </w:r>
      <w:proofErr w:type="spellEnd"/>
      <w:r w:rsidR="0096320C"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220495" w:rsidRDefault="00220495" w:rsidP="00220495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B26939" w:rsidRPr="002A7738" w:rsidRDefault="00B26939" w:rsidP="00B26939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Эквадор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26939">
        <w:rPr>
          <w:color w:val="000000"/>
        </w:rPr>
        <w:t>1402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</w:t>
      </w:r>
      <w:proofErr w:type="gramStart"/>
      <w:r>
        <w:rPr>
          <w:color w:val="000000"/>
          <w:lang w:val="ru-RU"/>
        </w:rPr>
        <w:t>зд в стр</w:t>
      </w:r>
      <w:proofErr w:type="gramEnd"/>
      <w:r>
        <w:rPr>
          <w:color w:val="000000"/>
          <w:lang w:val="ru-RU"/>
        </w:rPr>
        <w:t xml:space="preserve">ану с 16.03, прекращено авиасообщение с другими странами. С 16.03 объявлено чрезвычайное положение на 60 дней. Запрещены общественные мероприятия, закрыты торговые точки (кроме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необходимости). Закрыты парки, учреждения культуры и спорта. Запрещено движение между провинциями. В общественных местах ношение масок обязательно. </w:t>
      </w:r>
    </w:p>
    <w:p w:rsidR="00B26939" w:rsidRDefault="00B26939" w:rsidP="00B26939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B4691C" w:rsidRDefault="00B4691C" w:rsidP="00220495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B4691C" w:rsidRPr="00B4691C" w:rsidRDefault="00B4691C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B4691C" w:rsidRPr="00B4691C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"/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C3819"/>
    <w:rsid w:val="000E62E2"/>
    <w:rsid w:val="000F043E"/>
    <w:rsid w:val="000F5B1C"/>
    <w:rsid w:val="00121276"/>
    <w:rsid w:val="001675F6"/>
    <w:rsid w:val="00220495"/>
    <w:rsid w:val="002D0B5A"/>
    <w:rsid w:val="002F5751"/>
    <w:rsid w:val="003042EE"/>
    <w:rsid w:val="00335989"/>
    <w:rsid w:val="00370CC1"/>
    <w:rsid w:val="003D4D50"/>
    <w:rsid w:val="00407544"/>
    <w:rsid w:val="0049761E"/>
    <w:rsid w:val="004E3569"/>
    <w:rsid w:val="004F3F3E"/>
    <w:rsid w:val="00513633"/>
    <w:rsid w:val="005442BB"/>
    <w:rsid w:val="005B4A54"/>
    <w:rsid w:val="005B5579"/>
    <w:rsid w:val="005D67CE"/>
    <w:rsid w:val="00643012"/>
    <w:rsid w:val="006754D1"/>
    <w:rsid w:val="006930BB"/>
    <w:rsid w:val="006E18A7"/>
    <w:rsid w:val="00703AF7"/>
    <w:rsid w:val="007913AA"/>
    <w:rsid w:val="007A1C9C"/>
    <w:rsid w:val="00885DC9"/>
    <w:rsid w:val="008878E3"/>
    <w:rsid w:val="008D6D22"/>
    <w:rsid w:val="0096320C"/>
    <w:rsid w:val="00A51E7A"/>
    <w:rsid w:val="00A63E96"/>
    <w:rsid w:val="00AC0F9A"/>
    <w:rsid w:val="00AD48F8"/>
    <w:rsid w:val="00AE28B7"/>
    <w:rsid w:val="00AF2EBF"/>
    <w:rsid w:val="00B26939"/>
    <w:rsid w:val="00B4691C"/>
    <w:rsid w:val="00B4714F"/>
    <w:rsid w:val="00B64404"/>
    <w:rsid w:val="00BE7462"/>
    <w:rsid w:val="00BF114D"/>
    <w:rsid w:val="00C61E18"/>
    <w:rsid w:val="00C61FCD"/>
    <w:rsid w:val="00C67712"/>
    <w:rsid w:val="00C706C7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55D40"/>
    <w:rsid w:val="00F66614"/>
    <w:rsid w:val="00F912B7"/>
    <w:rsid w:val="00FD64C8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9</cp:revision>
  <dcterms:created xsi:type="dcterms:W3CDTF">2020-05-02T03:42:00Z</dcterms:created>
  <dcterms:modified xsi:type="dcterms:W3CDTF">2020-05-02T05:34:00Z</dcterms:modified>
</cp:coreProperties>
</file>