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7B7BC2">
        <w:rPr>
          <w:rFonts w:cs="Times New Roman"/>
          <w:b/>
          <w:lang w:val="ru-RU"/>
        </w:rPr>
        <w:t>0</w:t>
      </w:r>
      <w:r w:rsidR="00030AA5">
        <w:rPr>
          <w:rFonts w:cs="Times New Roman"/>
          <w:b/>
          <w:lang w:val="ru-RU"/>
        </w:rPr>
        <w:t>3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030AA5" w:rsidRPr="00030AA5" w:rsidRDefault="00030AA5" w:rsidP="00030AA5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030AA5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030AA5">
        <w:rPr>
          <w:rFonts w:cs="Times New Roman"/>
          <w:lang w:val="ru-RU"/>
        </w:rPr>
        <w:t>мск</w:t>
      </w:r>
      <w:proofErr w:type="spellEnd"/>
      <w:r w:rsidRPr="00030AA5">
        <w:rPr>
          <w:rFonts w:cs="Times New Roman"/>
          <w:lang w:val="ru-RU"/>
        </w:rPr>
        <w:t xml:space="preserve"> 03.04.2020 г. из доступных источников известно о </w:t>
      </w:r>
      <w:r w:rsidRPr="00030AA5">
        <w:rPr>
          <w:rFonts w:cs="Times New Roman"/>
          <w:b/>
          <w:lang w:val="ru-RU"/>
        </w:rPr>
        <w:t>1014144</w:t>
      </w:r>
      <w:r w:rsidRPr="00030AA5">
        <w:rPr>
          <w:rFonts w:cs="Times New Roman"/>
          <w:lang w:val="ru-RU"/>
        </w:rPr>
        <w:t xml:space="preserve"> подтверждённых случаях (прирост за сутки 80465 случаев; 8,6%). В 176 странах мира вне КНР зарегистрировано 931342 случаев (за последние сутки прирост 80387; 9,5%).</w:t>
      </w:r>
    </w:p>
    <w:p w:rsidR="00030AA5" w:rsidRDefault="00030AA5" w:rsidP="00030AA5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030AA5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02.04.2020 г. (19.00 по </w:t>
      </w:r>
      <w:proofErr w:type="spellStart"/>
      <w:r w:rsidRPr="00030AA5">
        <w:rPr>
          <w:rFonts w:cs="Times New Roman"/>
          <w:lang w:val="ru-RU"/>
        </w:rPr>
        <w:t>мск</w:t>
      </w:r>
      <w:proofErr w:type="spellEnd"/>
      <w:r w:rsidRPr="00030AA5">
        <w:rPr>
          <w:rFonts w:cs="Times New Roman"/>
          <w:lang w:val="ru-RU"/>
        </w:rPr>
        <w:t xml:space="preserve">) в целом в КНР зарегистрировано случаев заболевания – 82802. За сутки с 00.00 02.04.2020 по 00.00 (время Пекина) 03.04.2020 г. прирост составил 78 случаев (0,09%). Случаев с летальным исходом – 3331 (летальность 4,0%). </w:t>
      </w:r>
    </w:p>
    <w:p w:rsidR="00B63157" w:rsidRPr="00225D99" w:rsidRDefault="00B63157" w:rsidP="00030AA5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Впервые о зарегистрированных случаях</w:t>
      </w:r>
      <w:r w:rsidR="006F0EA5">
        <w:rPr>
          <w:rFonts w:cs="Times New Roman"/>
          <w:lang w:val="ru-RU"/>
        </w:rPr>
        <w:t xml:space="preserve"> (3)</w:t>
      </w:r>
      <w:r>
        <w:rPr>
          <w:rFonts w:cs="Times New Roman"/>
          <w:lang w:val="ru-RU"/>
        </w:rPr>
        <w:t xml:space="preserve"> сообщила </w:t>
      </w:r>
      <w:r w:rsidR="00030AA5">
        <w:rPr>
          <w:rFonts w:cs="Times New Roman"/>
          <w:lang w:val="ru-RU"/>
        </w:rPr>
        <w:t>Малави</w:t>
      </w:r>
      <w:r w:rsidR="00C05B8C">
        <w:rPr>
          <w:rFonts w:cs="Times New Roman"/>
          <w:lang w:val="ru-RU"/>
        </w:rPr>
        <w:t xml:space="preserve"> </w:t>
      </w:r>
      <w:r w:rsidR="007B7BC2">
        <w:rPr>
          <w:rFonts w:cs="Times New Roman"/>
          <w:lang w:val="ru-RU"/>
        </w:rPr>
        <w:t xml:space="preserve"> (</w:t>
      </w:r>
      <w:r w:rsidR="00D41E2A">
        <w:rPr>
          <w:rFonts w:cs="Times New Roman"/>
          <w:lang w:val="ru-RU"/>
        </w:rPr>
        <w:t>з</w:t>
      </w:r>
      <w:r w:rsidR="00030AA5">
        <w:rPr>
          <w:rFonts w:cs="Times New Roman"/>
          <w:lang w:val="ru-RU"/>
        </w:rPr>
        <w:t>авозной случай из Индии и 2 контактных лица</w:t>
      </w:r>
      <w:r w:rsidR="007B7BC2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. </w:t>
      </w:r>
      <w:proofErr w:type="gramEnd"/>
    </w:p>
    <w:p w:rsidR="00225D99" w:rsidRPr="00636E7D" w:rsidRDefault="00225D99" w:rsidP="00225D99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6F0EA5" w:rsidRPr="007E6987" w:rsidTr="006F0EA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6F0EA5" w:rsidRPr="007E6987" w:rsidTr="006F0EA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82802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78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0,09%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3331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10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F0EA5" w:rsidRPr="00D41E2A" w:rsidRDefault="006F0EA5" w:rsidP="006F0EA5">
            <w:pPr>
              <w:jc w:val="center"/>
              <w:rPr>
                <w:lang w:val="ru-RU"/>
              </w:rPr>
            </w:pPr>
            <w:r w:rsidRPr="008D4BCE">
              <w:t>4,0%</w:t>
            </w:r>
          </w:p>
        </w:tc>
      </w:tr>
      <w:tr w:rsidR="006F0EA5" w:rsidRPr="007E6987" w:rsidTr="006F0EA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931342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80387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9,5%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49835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6119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F0EA5" w:rsidRPr="00D41E2A" w:rsidRDefault="006F0EA5" w:rsidP="006F0EA5">
            <w:pPr>
              <w:jc w:val="center"/>
              <w:rPr>
                <w:lang w:val="ru-RU"/>
              </w:rPr>
            </w:pPr>
            <w:r w:rsidRPr="008D4BCE">
              <w:t>5,4%</w:t>
            </w:r>
          </w:p>
        </w:tc>
      </w:tr>
      <w:tr w:rsidR="006F0EA5" w:rsidRPr="007E6987" w:rsidTr="006F0EA5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F0EA5" w:rsidRPr="007E6987" w:rsidRDefault="006F0EA5" w:rsidP="006F0EA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1014144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80465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8,6%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53166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F0EA5" w:rsidRPr="008D4BCE" w:rsidRDefault="006F0EA5" w:rsidP="006F0EA5">
            <w:pPr>
              <w:jc w:val="center"/>
            </w:pPr>
            <w:r w:rsidRPr="008D4BCE">
              <w:t>6129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F0EA5" w:rsidRPr="00D41E2A" w:rsidRDefault="006F0EA5" w:rsidP="006F0EA5">
            <w:pPr>
              <w:jc w:val="center"/>
              <w:rPr>
                <w:lang w:val="ru-RU"/>
              </w:rPr>
            </w:pPr>
            <w:r w:rsidRPr="008D4BCE">
              <w:t>5,2%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030AA5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82802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10062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1049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ED1A2C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ED1A2C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ED1A2C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ED1A2C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ED1A2C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30AA5" w:rsidRPr="00ED1A2C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25CA6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0A189A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25CA6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25CA6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30AA5" w:rsidRPr="00F25CA6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59105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85122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6864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115495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13974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33718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4244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112065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7947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10348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Завоз; </w:t>
            </w:r>
            <w:proofErr w:type="gramStart"/>
            <w:r>
              <w:rPr>
                <w:color w:val="000000"/>
                <w:lang w:val="ru-RU"/>
              </w:rPr>
              <w:t>Местная</w:t>
            </w:r>
            <w:proofErr w:type="gramEnd"/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1384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1266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18823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1474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3563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14697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1339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3849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9034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435E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4D0E7F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4D0E7F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4D0E7F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435E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435E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435E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030AA5" w:rsidRPr="00F435E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245070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29653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4D0E7F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CB23FD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4456F1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33397F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Pr="00014DFB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014DFB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Pr="00C65EA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D01BF2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D01BF2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0AA5" w:rsidRDefault="00030AA5" w:rsidP="00D01BF2">
            <w:pPr>
              <w:jc w:val="center"/>
            </w:pPr>
            <w:r w:rsidRPr="00C36532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C36532">
              <w:rPr>
                <w:lang w:val="ru-RU"/>
              </w:rPr>
              <w:t>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E2C3D" w:rsidRDefault="00030AA5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C65EA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E2C3D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C65EA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E2C3D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C65EA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E2C3D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E75737" w:rsidRDefault="00030AA5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F42A6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4403D0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4403D0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4403D0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4403D0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4403D0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164177" w:rsidRDefault="00030AA5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E2C3D" w:rsidRDefault="00030AA5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E2C3D" w:rsidRDefault="00030AA5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E2C3D" w:rsidRDefault="00030AA5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014DFB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014DFB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014DFB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014DFB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014DFB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647520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967E62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93977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93977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93977" w:rsidRDefault="00030AA5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56517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57019E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5701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3157" w:rsidRDefault="00030AA5" w:rsidP="00D56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D56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3157" w:rsidRDefault="00030AA5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3157" w:rsidRDefault="00030AA5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 w:rsidP="00D41E2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 w:rsidP="00D41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 w:rsidP="00D41E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 w:rsidP="00D41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Default="00030AA5" w:rsidP="00D41E2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030AA5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30AA5" w:rsidRPr="00B679C4" w:rsidRDefault="00030AA5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3C18EB" w:rsidRDefault="00030AA5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Pr="00B63157" w:rsidRDefault="00030AA5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Pr="00030AA5" w:rsidRDefault="00030AA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Малави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Pr="00030AA5" w:rsidRDefault="00030AA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Pr="00030AA5" w:rsidRDefault="00030AA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Pr="00030AA5" w:rsidRDefault="00030AA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0AA5" w:rsidRPr="00030AA5" w:rsidRDefault="00030AA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AA5" w:rsidRDefault="00030AA5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69179B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69179B" w:rsidRPr="00B679C4" w:rsidRDefault="0069179B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69179B" w:rsidRPr="003C18EB" w:rsidRDefault="0069179B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69179B" w:rsidRPr="00B679C4" w:rsidRDefault="0069179B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69179B" w:rsidRPr="00B679C4" w:rsidRDefault="0069179B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69179B" w:rsidRPr="00AE5414" w:rsidRDefault="00E2009A" w:rsidP="00D41E2A">
            <w:fldSimple w:instr=" =SUM(ABOVE) ">
              <w:r w:rsidR="00030AA5">
                <w:rPr>
                  <w:noProof/>
                </w:rPr>
                <w:t>1014144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69179B" w:rsidRPr="00AE5414" w:rsidRDefault="00E2009A" w:rsidP="00D41E2A">
            <w:fldSimple w:instr=" =SUM(ABOVE) ">
              <w:r w:rsidR="00030AA5">
                <w:rPr>
                  <w:noProof/>
                </w:rPr>
                <w:t>80465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69179B" w:rsidRPr="00AE5414" w:rsidRDefault="00E2009A" w:rsidP="00D41E2A">
            <w:fldSimple w:instr=" =SUM(ABOVE) ">
              <w:r w:rsidR="00030AA5">
                <w:rPr>
                  <w:noProof/>
                </w:rPr>
                <w:t>53166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69179B" w:rsidRPr="0069179B" w:rsidRDefault="00E2009A" w:rsidP="00D41E2A">
            <w:pPr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030AA5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030AA5">
              <w:rPr>
                <w:noProof/>
                <w:lang w:val="ru-RU"/>
              </w:rPr>
              <w:t>6129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69179B" w:rsidRDefault="0069179B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030AA5">
        <w:rPr>
          <w:rFonts w:cs="Times New Roman"/>
          <w:b/>
          <w:lang w:val="ru-RU"/>
        </w:rPr>
        <w:t>03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6F0EA5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152140"/>
            <wp:effectExtent l="19050" t="0" r="381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6F0EA5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328670"/>
            <wp:effectExtent l="19050" t="0" r="635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6F0EA5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38328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DB6D15" w:rsidRPr="00C7450E">
        <w:rPr>
          <w:b/>
          <w:lang w:val="ru-RU"/>
        </w:rPr>
        <w:t>1</w:t>
      </w:r>
      <w:r w:rsidR="008E6892">
        <w:rPr>
          <w:b/>
          <w:lang w:val="ru-RU"/>
        </w:rPr>
        <w:t>5</w:t>
      </w:r>
      <w:r w:rsidR="0008416F" w:rsidRPr="00C7450E">
        <w:rPr>
          <w:b/>
          <w:lang w:val="ru-RU"/>
        </w:rPr>
        <w:t>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CF33FA" w:rsidRPr="00392BEF" w:rsidRDefault="00CF33F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B6D15" w:rsidRDefault="00D41E2A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отчёта ВОЗ от 03.04.20</w:t>
      </w:r>
    </w:p>
    <w:p w:rsidR="00D41E2A" w:rsidRDefault="00D41E2A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41E2A" w:rsidRDefault="00D41E2A" w:rsidP="00967CC1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следит за всей поступающей информацией о возможности заражении от бессимптомных </w:t>
      </w:r>
      <w:r w:rsidR="00967CC1">
        <w:rPr>
          <w:rFonts w:cs="Times New Roman"/>
          <w:lang w:val="ru-RU"/>
        </w:rPr>
        <w:t>пациентов</w:t>
      </w:r>
      <w:r>
        <w:rPr>
          <w:rFonts w:cs="Times New Roman"/>
          <w:lang w:val="ru-RU"/>
        </w:rPr>
        <w:t xml:space="preserve">, больных в инкубационном периоде и больных с клиникой заболевания. На текущий момент не </w:t>
      </w:r>
      <w:proofErr w:type="spellStart"/>
      <w:r w:rsidR="00967CC1">
        <w:rPr>
          <w:rFonts w:cs="Times New Roman"/>
          <w:lang w:val="ru-RU"/>
        </w:rPr>
        <w:t>задокументировано</w:t>
      </w:r>
      <w:proofErr w:type="spellEnd"/>
      <w:r>
        <w:rPr>
          <w:rFonts w:cs="Times New Roman"/>
          <w:lang w:val="ru-RU"/>
        </w:rPr>
        <w:t xml:space="preserve"> случаев заражения от </w:t>
      </w:r>
      <w:r w:rsidR="00967CC1">
        <w:rPr>
          <w:rFonts w:cs="Times New Roman"/>
          <w:lang w:val="ru-RU"/>
        </w:rPr>
        <w:t xml:space="preserve">лиц с бессимптомным течением, </w:t>
      </w:r>
      <w:proofErr w:type="gramStart"/>
      <w:r w:rsidR="00967CC1">
        <w:rPr>
          <w:rFonts w:cs="Times New Roman"/>
          <w:lang w:val="ru-RU"/>
        </w:rPr>
        <w:t>однако</w:t>
      </w:r>
      <w:proofErr w:type="gramEnd"/>
      <w:r w:rsidR="00967CC1">
        <w:rPr>
          <w:rFonts w:cs="Times New Roman"/>
          <w:lang w:val="ru-RU"/>
        </w:rPr>
        <w:t xml:space="preserve"> такая возможность не исключена. Инкубационный период заболевания составляет в среднем 5-6 дней. В этот период человек может быть заразен, что подтверждается небольшим количеством </w:t>
      </w:r>
      <w:proofErr w:type="spellStart"/>
      <w:r w:rsidR="00967CC1">
        <w:rPr>
          <w:rFonts w:cs="Times New Roman"/>
          <w:lang w:val="ru-RU"/>
        </w:rPr>
        <w:t>задокументированных</w:t>
      </w:r>
      <w:proofErr w:type="spellEnd"/>
      <w:r w:rsidR="00967CC1">
        <w:rPr>
          <w:rFonts w:cs="Times New Roman"/>
          <w:lang w:val="ru-RU"/>
        </w:rPr>
        <w:t xml:space="preserve"> случаев (в результате расследования вспышек в очагах). Также это косвенно подтверждается положительными результатами лабораторного исследования за 1-3 дня до начала симптомов в некоторых случаях. Предварительные данные указывают на более высокую вероятность заражения других лиц в начале заболевания.</w:t>
      </w:r>
    </w:p>
    <w:p w:rsidR="00375C6D" w:rsidRPr="00967CC1" w:rsidRDefault="00375C6D" w:rsidP="00967CC1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сотрудничает с Ираком в области усиления </w:t>
      </w:r>
      <w:proofErr w:type="spellStart"/>
      <w:r>
        <w:rPr>
          <w:rFonts w:cs="Times New Roman"/>
          <w:lang w:val="ru-RU"/>
        </w:rPr>
        <w:t>эпиднадзора</w:t>
      </w:r>
      <w:proofErr w:type="spellEnd"/>
      <w:r>
        <w:rPr>
          <w:rFonts w:cs="Times New Roman"/>
          <w:lang w:val="ru-RU"/>
        </w:rPr>
        <w:t xml:space="preserve"> и возможностей реагирования. ВОЗ направила несколько мобильных бригад для работы на улицах, в труднодоступных населённых пунктах, госучреждениях, </w:t>
      </w:r>
      <w:proofErr w:type="gramStart"/>
      <w:r>
        <w:rPr>
          <w:rFonts w:cs="Times New Roman"/>
          <w:lang w:val="ru-RU"/>
        </w:rPr>
        <w:t>доставило запасы СИЗ</w:t>
      </w:r>
      <w:proofErr w:type="gramEnd"/>
      <w:r>
        <w:rPr>
          <w:rFonts w:cs="Times New Roman"/>
          <w:lang w:val="ru-RU"/>
        </w:rPr>
        <w:t xml:space="preserve"> и наборов лабораторной диагностики, распространила сотни тысяч листовок о профилактике и сдерживании инфекции в 18 </w:t>
      </w:r>
      <w:proofErr w:type="spellStart"/>
      <w:r>
        <w:rPr>
          <w:rFonts w:cs="Times New Roman"/>
          <w:lang w:val="ru-RU"/>
        </w:rPr>
        <w:t>мухафазах</w:t>
      </w:r>
      <w:proofErr w:type="spellEnd"/>
      <w:r>
        <w:rPr>
          <w:rFonts w:cs="Times New Roman"/>
          <w:lang w:val="ru-RU"/>
        </w:rPr>
        <w:t xml:space="preserve"> страны. В настоящий момент ВОЗ прогнозирует резкий рост зарегистрированных случаев в ближайшие 2 недели ввиду увеличения мощности местных лабораторий. </w:t>
      </w: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</w:t>
      </w:r>
      <w:r w:rsidR="00AC4F32">
        <w:rPr>
          <w:rFonts w:cs="Times New Roman"/>
          <w:lang w:val="ru-RU"/>
        </w:rPr>
        <w:t xml:space="preserve">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 xml:space="preserve">. </w:t>
      </w:r>
      <w:proofErr w:type="gramStart"/>
      <w:r w:rsidR="00A104EE">
        <w:rPr>
          <w:rFonts w:cs="Times New Roman"/>
          <w:lang w:val="ru-RU"/>
        </w:rPr>
        <w:t>В</w:t>
      </w:r>
      <w:r w:rsidR="00A104E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A104EE" w:rsidRPr="0033705E">
        <w:rPr>
          <w:rFonts w:cs="Times New Roman"/>
          <w:lang w:val="ru-RU"/>
        </w:rPr>
        <w:t>Шенгенской</w:t>
      </w:r>
      <w:proofErr w:type="spellEnd"/>
      <w:r w:rsidR="00A104EE" w:rsidRPr="0033705E">
        <w:rPr>
          <w:rFonts w:cs="Times New Roman"/>
          <w:lang w:val="ru-RU"/>
        </w:rPr>
        <w:t xml:space="preserve"> зоны </w:t>
      </w:r>
      <w:r w:rsidR="00A104EE">
        <w:rPr>
          <w:rFonts w:cs="Times New Roman"/>
          <w:lang w:val="ru-RU"/>
        </w:rPr>
        <w:t>закрыты начиная</w:t>
      </w:r>
      <w:proofErr w:type="gramEnd"/>
      <w:r w:rsidR="00A104EE">
        <w:rPr>
          <w:rFonts w:cs="Times New Roman"/>
          <w:lang w:val="ru-RU"/>
        </w:rPr>
        <w:t xml:space="preserve"> с 17.03</w:t>
      </w:r>
      <w:r w:rsidR="00A104EE" w:rsidRPr="0033705E">
        <w:rPr>
          <w:rFonts w:cs="Times New Roman"/>
          <w:lang w:val="ru-RU"/>
        </w:rPr>
        <w:t>.</w:t>
      </w:r>
      <w:r w:rsidR="00A104EE">
        <w:rPr>
          <w:rFonts w:cs="Times New Roman"/>
          <w:lang w:val="ru-RU"/>
        </w:rPr>
        <w:t xml:space="preserve"> З</w:t>
      </w:r>
      <w:r w:rsidR="00AC4F32">
        <w:rPr>
          <w:rFonts w:cs="Times New Roman"/>
          <w:lang w:val="ru-RU"/>
        </w:rPr>
        <w:t xml:space="preserve">акрыт </w:t>
      </w:r>
      <w:r w:rsidR="00A104EE">
        <w:rPr>
          <w:rFonts w:cs="Times New Roman"/>
          <w:lang w:val="ru-RU"/>
        </w:rPr>
        <w:t xml:space="preserve">также </w:t>
      </w:r>
      <w:r w:rsidR="00AC4F32">
        <w:rPr>
          <w:rFonts w:cs="Times New Roman"/>
          <w:lang w:val="ru-RU"/>
        </w:rPr>
        <w:t xml:space="preserve">въезд </w:t>
      </w:r>
      <w:r w:rsidR="00A104EE">
        <w:rPr>
          <w:rFonts w:cs="Times New Roman"/>
          <w:lang w:val="ru-RU"/>
        </w:rPr>
        <w:t xml:space="preserve">в Германию </w:t>
      </w:r>
      <w:r w:rsidR="00AC4F32">
        <w:rPr>
          <w:rFonts w:cs="Times New Roman"/>
          <w:lang w:val="ru-RU"/>
        </w:rPr>
        <w:t>для граждан Италии, Швейцарии, Дании, Люксембурга, Испании</w:t>
      </w:r>
      <w:r w:rsidR="00A104EE">
        <w:rPr>
          <w:rFonts w:cs="Times New Roman"/>
          <w:lang w:val="ru-RU"/>
        </w:rPr>
        <w:t>, Австрии, Франции</w:t>
      </w:r>
      <w:r w:rsidR="00AC4F32">
        <w:rPr>
          <w:rFonts w:cs="Times New Roman"/>
          <w:lang w:val="ru-RU"/>
        </w:rPr>
        <w:t xml:space="preserve">. С 22.03 </w:t>
      </w:r>
      <w:r w:rsidR="00A104EE">
        <w:rPr>
          <w:rFonts w:cs="Times New Roman"/>
          <w:lang w:val="ru-RU"/>
        </w:rPr>
        <w:t xml:space="preserve">в стране </w:t>
      </w:r>
      <w:r w:rsidR="00AC4F32">
        <w:rPr>
          <w:rFonts w:cs="Times New Roman"/>
          <w:lang w:val="ru-RU"/>
        </w:rPr>
        <w:t>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A104EE">
        <w:rPr>
          <w:rFonts w:cs="Times New Roman"/>
          <w:lang w:val="ru-RU"/>
        </w:rPr>
        <w:t>, необходимо соблюдать дистанцию 1,5 м. между людьми</w:t>
      </w:r>
      <w:r w:rsidR="00AE50C5">
        <w:rPr>
          <w:rFonts w:cs="Times New Roman"/>
          <w:lang w:val="ru-RU"/>
        </w:rPr>
        <w:t>, однако разрешены поездки на работу, упражнения на открытом воздухе, важные деловые встречи</w:t>
      </w:r>
      <w:r w:rsidR="00B86096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В </w:t>
      </w:r>
      <w:proofErr w:type="gramStart"/>
      <w:r w:rsidR="00A104EE">
        <w:rPr>
          <w:rFonts w:cs="Times New Roman"/>
          <w:lang w:val="ru-RU"/>
        </w:rPr>
        <w:t>г</w:t>
      </w:r>
      <w:proofErr w:type="gramEnd"/>
      <w:r w:rsidR="00A104EE">
        <w:rPr>
          <w:rFonts w:cs="Times New Roman"/>
          <w:lang w:val="ru-RU"/>
        </w:rPr>
        <w:t>. Йена</w:t>
      </w:r>
      <w:r w:rsidR="00AE50C5">
        <w:rPr>
          <w:rFonts w:cs="Times New Roman"/>
          <w:lang w:val="ru-RU"/>
        </w:rPr>
        <w:t xml:space="preserve"> (Тюрингия)</w:t>
      </w:r>
      <w:r w:rsidR="00A104EE">
        <w:rPr>
          <w:rFonts w:cs="Times New Roman"/>
          <w:lang w:val="ru-RU"/>
        </w:rPr>
        <w:t xml:space="preserve"> с 31.03 предписано в обязательном порядке носить лицевые маски в супермаркетах и общественном транспорте.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3F6CA0">
        <w:rPr>
          <w:rFonts w:cs="Times New Roman"/>
          <w:lang w:val="ru-RU"/>
        </w:rPr>
        <w:t xml:space="preserve"> (р</w:t>
      </w:r>
      <w:r w:rsidR="003F6CA0" w:rsidRPr="00A474EB">
        <w:rPr>
          <w:rFonts w:cs="Times New Roman"/>
          <w:lang w:val="ru-RU"/>
        </w:rPr>
        <w:t xml:space="preserve">уководителей французских компаний </w:t>
      </w:r>
      <w:r w:rsidR="003F6CA0">
        <w:rPr>
          <w:rFonts w:cs="Times New Roman"/>
          <w:lang w:val="ru-RU"/>
        </w:rPr>
        <w:t xml:space="preserve">призывают </w:t>
      </w:r>
      <w:r w:rsidR="003F6CA0" w:rsidRPr="00A474EB">
        <w:rPr>
          <w:rFonts w:cs="Times New Roman"/>
          <w:lang w:val="ru-RU"/>
        </w:rPr>
        <w:t>по возможности разрешат</w:t>
      </w:r>
      <w:r w:rsidR="003F6CA0">
        <w:rPr>
          <w:rFonts w:cs="Times New Roman"/>
          <w:lang w:val="ru-RU"/>
        </w:rPr>
        <w:t>ь сотрудникам работать удаленно)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</w:t>
      </w:r>
      <w:r w:rsidR="00561AD4">
        <w:rPr>
          <w:rFonts w:cs="Times New Roman"/>
          <w:lang w:val="ru-RU"/>
        </w:rPr>
        <w:t>закрыты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>.</w:t>
      </w:r>
      <w:r w:rsidR="003F6CA0">
        <w:rPr>
          <w:rFonts w:cs="Times New Roman"/>
          <w:lang w:val="ru-RU"/>
        </w:rPr>
        <w:t xml:space="preserve"> Прекращены с 23.03 перелёты между континентальной частью и заморскими территориями Франции.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  <w:r w:rsidR="003C2F9B">
        <w:rPr>
          <w:rFonts w:cs="Times New Roman"/>
          <w:lang w:val="ru-RU"/>
        </w:rPr>
        <w:t xml:space="preserve">Между городами установлено 30 тыс. дорожных блоков.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8140D6">
        <w:rPr>
          <w:rFonts w:cs="Times New Roman"/>
          <w:lang w:val="ru-RU"/>
        </w:rPr>
        <w:t>П</w:t>
      </w:r>
      <w:r w:rsidR="005E732E">
        <w:rPr>
          <w:rFonts w:cs="Times New Roman"/>
          <w:lang w:val="ru-RU"/>
        </w:rPr>
        <w:t xml:space="preserve">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0D6">
        <w:rPr>
          <w:rFonts w:cs="Times New Roman"/>
          <w:lang w:val="ru-RU"/>
        </w:rPr>
        <w:t xml:space="preserve">Страны Европы, </w:t>
      </w:r>
      <w:r w:rsidR="00973E1E">
        <w:rPr>
          <w:rFonts w:cs="Times New Roman"/>
          <w:lang w:val="ru-RU"/>
        </w:rPr>
        <w:t>Иран</w:t>
      </w:r>
      <w:r w:rsidR="008140D6">
        <w:rPr>
          <w:rFonts w:cs="Times New Roman"/>
          <w:lang w:val="ru-RU"/>
        </w:rPr>
        <w:t>, Китай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140D6">
        <w:rPr>
          <w:rFonts w:cs="Times New Roman"/>
          <w:lang w:val="ru-RU"/>
        </w:rPr>
        <w:t xml:space="preserve"> полевые медпункты (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</w:t>
      </w:r>
      <w:r w:rsidR="008140D6">
        <w:rPr>
          <w:rFonts w:cs="Times New Roman"/>
          <w:lang w:val="ru-RU"/>
        </w:rPr>
        <w:t>)</w:t>
      </w:r>
      <w:r w:rsidR="008A68D5" w:rsidRPr="008A68D5">
        <w:rPr>
          <w:rFonts w:cs="Times New Roman"/>
          <w:lang w:val="ru-RU"/>
        </w:rPr>
        <w:t>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</w:t>
      </w:r>
      <w:r w:rsidR="003C2F9B">
        <w:rPr>
          <w:rFonts w:cs="Times New Roman"/>
          <w:lang w:val="ru-RU"/>
        </w:rPr>
        <w:t>магазинов, не торгующих товарами</w:t>
      </w:r>
      <w:r w:rsidR="008140D6">
        <w:rPr>
          <w:rFonts w:cs="Times New Roman"/>
          <w:lang w:val="ru-RU"/>
        </w:rPr>
        <w:t xml:space="preserve"> </w:t>
      </w:r>
      <w:r w:rsidR="003C2F9B">
        <w:rPr>
          <w:rFonts w:cs="Times New Roman"/>
          <w:lang w:val="ru-RU"/>
        </w:rPr>
        <w:t xml:space="preserve">первой необходимости, </w:t>
      </w:r>
      <w:r w:rsidR="00B86096">
        <w:rPr>
          <w:rFonts w:cs="Times New Roman"/>
          <w:lang w:val="ru-RU"/>
        </w:rPr>
        <w:t>школ, запрещены массовые скопления людей. 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3C2F9B">
        <w:rPr>
          <w:rFonts w:cs="Times New Roman"/>
          <w:lang w:val="ru-RU"/>
        </w:rPr>
        <w:t>37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3C2F9B">
        <w:rPr>
          <w:rFonts w:cs="Times New Roman"/>
          <w:lang w:val="ru-RU"/>
        </w:rPr>
        <w:t>ов, в отдельных районах  - ещё 7 штатов</w:t>
      </w:r>
      <w:r w:rsidR="00B86096">
        <w:rPr>
          <w:rFonts w:cs="Times New Roman"/>
          <w:lang w:val="ru-RU"/>
        </w:rPr>
        <w:t>.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1658A4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4"/>
  </w:num>
  <w:num w:numId="13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5"/>
  </w:num>
  <w:num w:numId="17">
    <w:abstractNumId w:val="31"/>
  </w:num>
  <w:num w:numId="18">
    <w:abstractNumId w:val="7"/>
  </w:num>
  <w:num w:numId="19">
    <w:abstractNumId w:val="0"/>
  </w:num>
  <w:num w:numId="20">
    <w:abstractNumId w:val="22"/>
  </w:num>
  <w:num w:numId="21">
    <w:abstractNumId w:val="3"/>
  </w:num>
  <w:num w:numId="22">
    <w:abstractNumId w:val="14"/>
  </w:num>
  <w:num w:numId="23">
    <w:abstractNumId w:val="18"/>
  </w:num>
  <w:num w:numId="24">
    <w:abstractNumId w:val="17"/>
  </w:num>
  <w:num w:numId="25">
    <w:abstractNumId w:val="30"/>
  </w:num>
  <w:num w:numId="26">
    <w:abstractNumId w:val="25"/>
  </w:num>
  <w:num w:numId="27">
    <w:abstractNumId w:val="2"/>
  </w:num>
  <w:num w:numId="28">
    <w:abstractNumId w:val="16"/>
  </w:num>
  <w:num w:numId="29">
    <w:abstractNumId w:val="29"/>
  </w:num>
  <w:num w:numId="30">
    <w:abstractNumId w:val="1"/>
  </w:num>
  <w:num w:numId="31">
    <w:abstractNumId w:val="10"/>
  </w:num>
  <w:num w:numId="32">
    <w:abstractNumId w:val="28"/>
  </w:num>
  <w:num w:numId="33">
    <w:abstractNumId w:val="27"/>
  </w:num>
  <w:num w:numId="34">
    <w:abstractNumId w:val="2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44A9E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C55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11CF"/>
    <w:rsid w:val="0020685F"/>
    <w:rsid w:val="002069EF"/>
    <w:rsid w:val="00207B64"/>
    <w:rsid w:val="00210628"/>
    <w:rsid w:val="002139D4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2472"/>
    <w:rsid w:val="003550BE"/>
    <w:rsid w:val="00357353"/>
    <w:rsid w:val="0036423A"/>
    <w:rsid w:val="00364727"/>
    <w:rsid w:val="00364D42"/>
    <w:rsid w:val="00365794"/>
    <w:rsid w:val="00366A2A"/>
    <w:rsid w:val="003720B7"/>
    <w:rsid w:val="00374833"/>
    <w:rsid w:val="00375C6D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75D"/>
    <w:rsid w:val="003C4EE8"/>
    <w:rsid w:val="003E072C"/>
    <w:rsid w:val="003E0A77"/>
    <w:rsid w:val="003E4B87"/>
    <w:rsid w:val="003E6FEA"/>
    <w:rsid w:val="003F1C66"/>
    <w:rsid w:val="003F42A6"/>
    <w:rsid w:val="003F6CA0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34568"/>
    <w:rsid w:val="00635B94"/>
    <w:rsid w:val="00636E7D"/>
    <w:rsid w:val="0063776E"/>
    <w:rsid w:val="00642870"/>
    <w:rsid w:val="006530FE"/>
    <w:rsid w:val="00654B0C"/>
    <w:rsid w:val="006626C2"/>
    <w:rsid w:val="006659F8"/>
    <w:rsid w:val="006860F4"/>
    <w:rsid w:val="00686179"/>
    <w:rsid w:val="0069179B"/>
    <w:rsid w:val="006A1179"/>
    <w:rsid w:val="006A5373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B7BC2"/>
    <w:rsid w:val="007C5907"/>
    <w:rsid w:val="007C65A3"/>
    <w:rsid w:val="007D163F"/>
    <w:rsid w:val="007E3CB6"/>
    <w:rsid w:val="007F47B0"/>
    <w:rsid w:val="007F5E09"/>
    <w:rsid w:val="007F7425"/>
    <w:rsid w:val="00802E61"/>
    <w:rsid w:val="00804633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926B2"/>
    <w:rsid w:val="008A40FA"/>
    <w:rsid w:val="008A68D5"/>
    <w:rsid w:val="008B63E1"/>
    <w:rsid w:val="008C3112"/>
    <w:rsid w:val="008C723A"/>
    <w:rsid w:val="008C7433"/>
    <w:rsid w:val="008D021B"/>
    <w:rsid w:val="008E3E21"/>
    <w:rsid w:val="008E6892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A45"/>
    <w:rsid w:val="00A963E8"/>
    <w:rsid w:val="00AA5000"/>
    <w:rsid w:val="00AC4736"/>
    <w:rsid w:val="00AC4F32"/>
    <w:rsid w:val="00AD4670"/>
    <w:rsid w:val="00AD4D58"/>
    <w:rsid w:val="00AE50C5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D3F50"/>
    <w:rsid w:val="00BD4E16"/>
    <w:rsid w:val="00BE3CAC"/>
    <w:rsid w:val="00BF2709"/>
    <w:rsid w:val="00C05B8C"/>
    <w:rsid w:val="00C0617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009A"/>
    <w:rsid w:val="00E27D52"/>
    <w:rsid w:val="00E34DD3"/>
    <w:rsid w:val="00E44A8B"/>
    <w:rsid w:val="00E54B15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068F"/>
    <w:rsid w:val="00F7274B"/>
    <w:rsid w:val="00F74641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D68BF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4AA3E-4392-404F-BCD5-11ED75FC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9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185</cp:revision>
  <cp:lastPrinted>2020-03-03T04:16:00Z</cp:lastPrinted>
  <dcterms:created xsi:type="dcterms:W3CDTF">2020-03-07T05:32:00Z</dcterms:created>
  <dcterms:modified xsi:type="dcterms:W3CDTF">2020-04-03T06:21:00Z</dcterms:modified>
</cp:coreProperties>
</file>