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636E7D">
        <w:rPr>
          <w:rFonts w:cs="Times New Roman"/>
          <w:b/>
          <w:lang w:val="ru-RU"/>
        </w:rPr>
        <w:t>27</w:t>
      </w:r>
      <w:r w:rsidRPr="00FE49E6">
        <w:rPr>
          <w:rFonts w:cs="Times New Roman"/>
          <w:b/>
          <w:lang w:val="ru-RU"/>
        </w:rPr>
        <w:t>.03.2020 г.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636E7D" w:rsidRPr="00636E7D" w:rsidRDefault="00636E7D" w:rsidP="00636E7D">
      <w:pPr>
        <w:pStyle w:val="a6"/>
        <w:numPr>
          <w:ilvl w:val="0"/>
          <w:numId w:val="31"/>
        </w:numPr>
        <w:spacing w:before="240" w:line="276" w:lineRule="auto"/>
        <w:ind w:left="0"/>
        <w:jc w:val="both"/>
        <w:rPr>
          <w:rFonts w:cs="Times New Roman"/>
          <w:lang w:val="ru-RU"/>
        </w:rPr>
      </w:pPr>
      <w:r w:rsidRPr="00636E7D">
        <w:rPr>
          <w:rFonts w:cs="Times New Roman"/>
          <w:lang w:val="ru-RU"/>
        </w:rPr>
        <w:t xml:space="preserve">Всего </w:t>
      </w:r>
      <w:r w:rsidRPr="00636E7D">
        <w:rPr>
          <w:rFonts w:cs="Times New Roman"/>
          <w:b/>
          <w:lang w:val="ru-RU"/>
        </w:rPr>
        <w:t>в мире</w:t>
      </w:r>
      <w:r w:rsidRPr="00636E7D">
        <w:rPr>
          <w:rFonts w:cs="Times New Roman"/>
          <w:lang w:val="ru-RU"/>
        </w:rPr>
        <w:t xml:space="preserve"> по состоянию на 08.00 по </w:t>
      </w:r>
      <w:proofErr w:type="spellStart"/>
      <w:r w:rsidRPr="00636E7D">
        <w:rPr>
          <w:rFonts w:cs="Times New Roman"/>
          <w:lang w:val="ru-RU"/>
        </w:rPr>
        <w:t>мск</w:t>
      </w:r>
      <w:proofErr w:type="spellEnd"/>
      <w:r w:rsidRPr="00636E7D">
        <w:rPr>
          <w:rFonts w:cs="Times New Roman"/>
          <w:lang w:val="ru-RU"/>
        </w:rPr>
        <w:t xml:space="preserve"> 27.03.2020 г. из доступных источников известно о </w:t>
      </w:r>
      <w:r w:rsidRPr="00636E7D">
        <w:rPr>
          <w:rFonts w:cs="Times New Roman"/>
          <w:b/>
          <w:lang w:val="ru-RU"/>
        </w:rPr>
        <w:t>531920</w:t>
      </w:r>
      <w:r w:rsidRPr="00636E7D">
        <w:rPr>
          <w:rFonts w:cs="Times New Roman"/>
          <w:lang w:val="ru-RU"/>
        </w:rPr>
        <w:t xml:space="preserve"> подтверждённых случаях (прирост за сутки 60650 случаев; 12,9%). В 171 странах мира вне КНР зарегистрировано 449842 случаев (за последние сутки прирост 60532; 15,5%).</w:t>
      </w:r>
    </w:p>
    <w:p w:rsidR="00636E7D" w:rsidRDefault="00636E7D" w:rsidP="00636E7D">
      <w:pPr>
        <w:pStyle w:val="a6"/>
        <w:numPr>
          <w:ilvl w:val="0"/>
          <w:numId w:val="31"/>
        </w:numPr>
        <w:spacing w:before="240" w:line="276" w:lineRule="auto"/>
        <w:ind w:left="0"/>
        <w:jc w:val="both"/>
        <w:rPr>
          <w:rFonts w:cs="Times New Roman"/>
          <w:lang w:val="ru-RU"/>
        </w:rPr>
      </w:pPr>
      <w:r w:rsidRPr="00636E7D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26.03.2020 г. (19.00 по </w:t>
      </w:r>
      <w:proofErr w:type="spellStart"/>
      <w:r w:rsidRPr="00636E7D">
        <w:rPr>
          <w:rFonts w:cs="Times New Roman"/>
          <w:lang w:val="ru-RU"/>
        </w:rPr>
        <w:t>мск</w:t>
      </w:r>
      <w:proofErr w:type="spellEnd"/>
      <w:r w:rsidRPr="00636E7D">
        <w:rPr>
          <w:rFonts w:cs="Times New Roman"/>
          <w:lang w:val="ru-RU"/>
        </w:rPr>
        <w:t xml:space="preserve">) в целом в КНР зарегистрировано случаев заболевания – 82078. За сутки с 00.00 26.03.2020 по 00.00 (время Пекина) 27.03.2020 г. прирост составил 118 случаев (0,14%). Случаев с летальным исходом – 3298 (летальность 4,0%). </w:t>
      </w:r>
    </w:p>
    <w:p w:rsidR="005848FB" w:rsidRDefault="005848FB" w:rsidP="005848FB">
      <w:pPr>
        <w:spacing w:before="240" w:line="276" w:lineRule="auto"/>
        <w:jc w:val="both"/>
        <w:rPr>
          <w:rFonts w:cs="Times New Roman"/>
          <w:lang w:val="ru-RU"/>
        </w:rPr>
      </w:pPr>
    </w:p>
    <w:p w:rsidR="00AA5000" w:rsidRPr="00636E7D" w:rsidRDefault="00AA5000" w:rsidP="00636E7D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636E7D" w:rsidRPr="007E6987" w:rsidTr="00636E7D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636E7D" w:rsidRPr="007E6987" w:rsidRDefault="00636E7D" w:rsidP="00636E7D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636E7D" w:rsidRPr="007E6987" w:rsidRDefault="00636E7D" w:rsidP="00636E7D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36E7D" w:rsidRPr="007E6987" w:rsidRDefault="00636E7D" w:rsidP="00636E7D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36E7D" w:rsidRPr="007E6987" w:rsidRDefault="00636E7D" w:rsidP="00636E7D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636E7D" w:rsidRPr="007E6987" w:rsidRDefault="00636E7D" w:rsidP="00636E7D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636E7D" w:rsidRPr="007E6987" w:rsidRDefault="00636E7D" w:rsidP="00636E7D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636E7D" w:rsidRPr="007E6987" w:rsidRDefault="00636E7D" w:rsidP="00636E7D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636E7D" w:rsidRPr="007E6987" w:rsidTr="00636E7D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636E7D" w:rsidRPr="007E6987" w:rsidRDefault="00636E7D" w:rsidP="00636E7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82078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118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0,14%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3298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5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4,0%</w:t>
            </w:r>
          </w:p>
        </w:tc>
      </w:tr>
      <w:tr w:rsidR="00636E7D" w:rsidRPr="007E6987" w:rsidTr="00636E7D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636E7D" w:rsidRPr="007E6987" w:rsidRDefault="00636E7D" w:rsidP="00636E7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449842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60532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15,5%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20731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2751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4,6%</w:t>
            </w:r>
          </w:p>
        </w:tc>
      </w:tr>
      <w:tr w:rsidR="00636E7D" w:rsidRPr="007E6987" w:rsidTr="00636E7D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636E7D" w:rsidRPr="007E6987" w:rsidRDefault="00636E7D" w:rsidP="00636E7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531920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60650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12,9%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24029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636E7D" w:rsidRPr="00DF1F9A" w:rsidRDefault="00636E7D" w:rsidP="00636E7D">
            <w:pPr>
              <w:jc w:val="center"/>
            </w:pPr>
            <w:r w:rsidRPr="00DF1F9A">
              <w:t>2756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636E7D" w:rsidRDefault="00636E7D" w:rsidP="00636E7D">
            <w:pPr>
              <w:jc w:val="center"/>
            </w:pPr>
            <w:r w:rsidRPr="00DF1F9A">
              <w:t>4,5%</w:t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A249B7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69148" cy="2190410"/>
            <wp:effectExtent l="19050" t="0" r="0" b="0"/>
            <wp:docPr id="4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033" cy="219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636E7D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21805" cy="33591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B679C4" w:rsidTr="00085B9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3C18EB" w:rsidRDefault="00C65EA2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  <w:r w:rsidRPr="003C18EB">
              <w:rPr>
                <w:rFonts w:cs="Times New Roman"/>
                <w:sz w:val="20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Дата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первого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</w:p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 xml:space="preserve">а </w:t>
            </w:r>
            <w:proofErr w:type="spellStart"/>
            <w:proofErr w:type="gramStart"/>
            <w:r w:rsidRPr="00B679C4">
              <w:rPr>
                <w:rFonts w:cs="Times New Roman"/>
                <w:lang w:val="ru-RU"/>
              </w:rPr>
              <w:t>послед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  <w:lang w:val="ru-RU"/>
              </w:rPr>
              <w:t>ние</w:t>
            </w:r>
            <w:proofErr w:type="spellEnd"/>
            <w:proofErr w:type="gramEnd"/>
            <w:r w:rsidRPr="00B679C4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  <w:r w:rsidRPr="00B679C4">
              <w:rPr>
                <w:rFonts w:cs="Times New Roman"/>
              </w:rPr>
              <w:t xml:space="preserve"> с </w:t>
            </w:r>
            <w:proofErr w:type="spellStart"/>
            <w:r w:rsidRPr="00B679C4">
              <w:rPr>
                <w:rFonts w:cs="Times New Roman"/>
              </w:rPr>
              <w:t>летальным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82078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9332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2810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ED1A2C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ED1A2C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ED1A2C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ED1A2C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ED1A2C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A1732" w:rsidRPr="00ED1A2C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Юго-Восточная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F25CA6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893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0A189A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F25CA6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F25CA6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A1732" w:rsidRPr="00F25CA6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Европейский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29566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3966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43938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6615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80589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6203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8215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11812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2172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57786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8271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4365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718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276" w:type="dxa"/>
            <w:vAlign w:val="bottom"/>
          </w:tcPr>
          <w:p w:rsidR="002A1732" w:rsidRPr="001D7917" w:rsidRDefault="005427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2840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6235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1298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2693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6909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1321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11811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3370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7469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1029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1453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1819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1925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3544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1221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F435E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4D0E7F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4D0E7F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4D0E7F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F435E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3629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1196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F435E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F435E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A1732" w:rsidRPr="00F435E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Американский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85505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16933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Pr="004D0E7F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CB23FD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CB23FD" w:rsidRDefault="002A1732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Pr="004456F1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33397F" w:rsidRDefault="002A1732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Pr="00014DFB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014DFB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Pr="00C65EA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F42A6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F42A6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F42A6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F42A6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F42A6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F42A6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F42A6" w:rsidRDefault="002A1732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F42A6" w:rsidRDefault="002A1732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F42A6" w:rsidRDefault="002A1732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F42A6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E2C3D" w:rsidRDefault="002A1732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C65EA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E2C3D" w:rsidRDefault="002A1732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C65EA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E2C3D" w:rsidRDefault="002A1732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C65EA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E2C3D" w:rsidRDefault="002A1732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E75737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F42A6" w:rsidRDefault="002A1732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4403D0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4403D0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4403D0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4403D0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4403D0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164177" w:rsidRDefault="002A1732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E2C3D" w:rsidRDefault="002A1732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E2C3D" w:rsidRDefault="002A1732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BE2C3D" w:rsidRDefault="002A1732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014DFB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014DFB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014DFB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014DFB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014DFB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647520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967E6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93977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93977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A249B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93977" w:rsidRDefault="002A1732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56517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A1732" w:rsidRPr="00B679C4" w:rsidRDefault="002A1732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Pr="003C18EB" w:rsidRDefault="002A1732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085B97">
            <w:pPr>
              <w:jc w:val="center"/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1732" w:rsidRDefault="002A17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32" w:rsidRDefault="002A1732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2A1732" w:rsidRPr="00B679C4" w:rsidTr="00A249B7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2A1732" w:rsidRPr="003C18EB" w:rsidRDefault="002A1732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2A1732" w:rsidRPr="00B679C4" w:rsidRDefault="002A1732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2A1732" w:rsidRPr="0023672F" w:rsidRDefault="002A1732" w:rsidP="002A1732">
            <w:r w:rsidRPr="0023672F">
              <w:t>531920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2A1732" w:rsidRPr="0023672F" w:rsidRDefault="002A1732" w:rsidP="002A1732">
            <w:r w:rsidRPr="0023672F">
              <w:t>60650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2A1732" w:rsidRPr="0023672F" w:rsidRDefault="002A1732" w:rsidP="002A1732">
            <w:r w:rsidRPr="0023672F">
              <w:t>24029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2A1732" w:rsidRDefault="002A1732" w:rsidP="002A1732">
            <w:r w:rsidRPr="0023672F">
              <w:t>2756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2A1732" w:rsidRDefault="002A1732" w:rsidP="00085B97">
            <w:pPr>
              <w:ind w:left="-138"/>
              <w:jc w:val="center"/>
              <w:rPr>
                <w:color w:val="000000"/>
                <w:lang w:val="ru-RU"/>
              </w:rPr>
            </w:pPr>
          </w:p>
        </w:tc>
      </w:tr>
    </w:tbl>
    <w:p w:rsidR="00710A4D" w:rsidRPr="00C65EA2" w:rsidRDefault="00710A4D" w:rsidP="00DB7940"/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BA3020">
        <w:rPr>
          <w:rFonts w:cs="Times New Roman"/>
          <w:b/>
          <w:lang w:val="ru-RU"/>
        </w:rPr>
        <w:t>27</w:t>
      </w:r>
      <w:r>
        <w:rPr>
          <w:rFonts w:cs="Times New Roman"/>
          <w:b/>
          <w:lang w:val="ru-RU"/>
        </w:rPr>
        <w:t xml:space="preserve">.03.20 г. 9:00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636E7D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306070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поражённых</w:t>
      </w:r>
      <w:proofErr w:type="spellEnd"/>
      <w:r>
        <w:t xml:space="preserve"> </w:t>
      </w:r>
      <w:proofErr w:type="spellStart"/>
      <w:r>
        <w:t>стран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636E7D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322320"/>
            <wp:effectExtent l="19050" t="0" r="635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1D7917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3610" cy="4090670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409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с </w:t>
      </w:r>
      <w:proofErr w:type="spellStart"/>
      <w:r w:rsidR="00392BEF">
        <w:t>более</w:t>
      </w:r>
      <w:proofErr w:type="spellEnd"/>
      <w:r w:rsidR="00392BEF">
        <w:t xml:space="preserve"> </w:t>
      </w:r>
      <w:proofErr w:type="spellStart"/>
      <w:r w:rsidR="00392BEF">
        <w:t>чем</w:t>
      </w:r>
      <w:proofErr w:type="spellEnd"/>
      <w:r w:rsidR="00392BEF">
        <w:t xml:space="preserve"> </w:t>
      </w:r>
      <w:r w:rsidR="00DB6D15">
        <w:rPr>
          <w:lang w:val="ru-RU"/>
        </w:rPr>
        <w:t>10</w:t>
      </w:r>
      <w:r w:rsidR="0008416F">
        <w:rPr>
          <w:lang w:val="ru-RU"/>
        </w:rPr>
        <w:t>00</w:t>
      </w:r>
      <w:r w:rsidR="00392BEF">
        <w:t xml:space="preserve"> </w:t>
      </w:r>
      <w:proofErr w:type="spellStart"/>
      <w:r w:rsidR="00392BEF">
        <w:t>случа</w:t>
      </w:r>
      <w:proofErr w:type="spellEnd"/>
      <w:r w:rsidR="00DB6D15">
        <w:rPr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CF33FA" w:rsidRPr="00392BEF" w:rsidRDefault="00CF33FA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Pr="003F42A6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i/>
          <w:lang w:val="ru-RU"/>
        </w:rPr>
        <w:tab/>
      </w: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Возвращающиеся в свою страну граждане должны быть изолированы на 14 дней. </w:t>
      </w: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9250F7" w:rsidRPr="00F35126">
        <w:rPr>
          <w:color w:val="000000"/>
        </w:rPr>
        <w:t xml:space="preserve">Совет министров 31.01.20 объявил чрезвычайное положение на 6 месяцев. </w:t>
      </w:r>
      <w:r>
        <w:t xml:space="preserve"> </w:t>
      </w:r>
      <w:r w:rsidR="006530FE" w:rsidRPr="006530FE">
        <w:t xml:space="preserve"> 09.03.20 меры по ограничению передвижения и другие карантинные меры распрост</w:t>
      </w:r>
      <w:r w:rsidR="006530FE">
        <w:t>ранены на всю территорию страны. 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Запрещена</w:t>
      </w:r>
      <w:r w:rsidR="00A474EB">
        <w:t xml:space="preserve"> 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61AD4">
        <w:t>,</w:t>
      </w:r>
      <w:r w:rsidR="006530FE" w:rsidRPr="006530FE">
        <w:t xml:space="preserve"> все церемонии, включая свадьбы, похороны и церковные службы, не работают театры, кино, музеи и спортивные залы.</w:t>
      </w:r>
      <w:r>
        <w:t xml:space="preserve"> </w:t>
      </w:r>
      <w:r w:rsidR="00527B6B" w:rsidRPr="00527B6B">
        <w:t>С 12 марта 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</w:p>
    <w:p w:rsidR="009250F7" w:rsidRPr="004B60A5" w:rsidRDefault="009250F7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="00A474EB" w:rsidRPr="00A474EB">
        <w:rPr>
          <w:rFonts w:cs="Times New Roman"/>
          <w:b/>
          <w:i/>
          <w:lang w:val="ru-RU"/>
        </w:rPr>
        <w:t>Иран</w:t>
      </w:r>
      <w:r w:rsidR="00A474EB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>С 27.02 Иран запретил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 xml:space="preserve">ану для граждан Китая. В нескольких провинциях 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6530FE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 w:rsidR="006530FE">
        <w:rPr>
          <w:rFonts w:cs="Times New Roman"/>
          <w:lang w:val="ru-RU"/>
        </w:rPr>
        <w:t xml:space="preserve">28.02 </w:t>
      </w:r>
      <w:r w:rsidR="006530FE" w:rsidRPr="006530FE">
        <w:rPr>
          <w:rFonts w:cs="Times New Roman"/>
          <w:lang w:val="ru-RU"/>
        </w:rPr>
        <w:t xml:space="preserve"> Германия приняла меры безопасности в области здравоохранения, включающие правила воздушных и морских путешествий, согласно которым пассажиры из Китая, Южной Кореи, Японии, Италии и Ирана должны сообщать о своем состоянии здоровья до въезда. 8 марта министр здравоохранения Германии рекомендовал отменить мероприятия с участием более 1000 человек.</w:t>
      </w:r>
      <w:r w:rsidR="00F35FAE">
        <w:rPr>
          <w:rFonts w:cs="Times New Roman"/>
          <w:lang w:val="ru-RU"/>
        </w:rPr>
        <w:t xml:space="preserve"> </w:t>
      </w:r>
      <w:r w:rsidR="00AC4F32">
        <w:rPr>
          <w:rFonts w:cs="Times New Roman"/>
          <w:lang w:val="ru-RU"/>
        </w:rPr>
        <w:t xml:space="preserve">С 16.03 ограничительные меры распространены на всю страну: </w:t>
      </w:r>
      <w:r w:rsidR="008267DB">
        <w:rPr>
          <w:rFonts w:cs="Times New Roman"/>
          <w:lang w:val="ru-RU"/>
        </w:rPr>
        <w:t xml:space="preserve">закрыты </w:t>
      </w:r>
      <w:r w:rsidR="00AC4F32">
        <w:rPr>
          <w:rFonts w:cs="Times New Roman"/>
          <w:lang w:val="ru-RU"/>
        </w:rPr>
        <w:t xml:space="preserve">большинство торговых точек, учреждения культуры </w:t>
      </w:r>
      <w:r w:rsidR="008267DB">
        <w:rPr>
          <w:rFonts w:cs="Times New Roman"/>
          <w:lang w:val="ru-RU"/>
        </w:rPr>
        <w:t>и спорта</w:t>
      </w:r>
      <w:r w:rsidR="00AC4F32">
        <w:rPr>
          <w:rFonts w:cs="Times New Roman"/>
          <w:lang w:val="ru-RU"/>
        </w:rPr>
        <w:t>. 18.03 закрыт въезд для граждан Италии, Швейцарии, Дании, Люксембурга, Испании. Бавария ввела комендантский час с 20.03, Саар</w:t>
      </w:r>
      <w:r w:rsidR="0050023F">
        <w:rPr>
          <w:rFonts w:cs="Times New Roman"/>
          <w:lang w:val="ru-RU"/>
        </w:rPr>
        <w:t xml:space="preserve"> и Саксония</w:t>
      </w:r>
      <w:r w:rsidR="00AC4F32">
        <w:rPr>
          <w:rFonts w:cs="Times New Roman"/>
          <w:lang w:val="ru-RU"/>
        </w:rPr>
        <w:t xml:space="preserve"> – с 22.03. С 22.03 запрещено собираться более чем 2 людям</w:t>
      </w:r>
      <w:r w:rsidR="00B86096">
        <w:rPr>
          <w:rFonts w:cs="Times New Roman"/>
          <w:lang w:val="ru-RU"/>
        </w:rPr>
        <w:t xml:space="preserve">, рестораны должны </w:t>
      </w:r>
      <w:r w:rsidR="0050023F">
        <w:rPr>
          <w:rFonts w:cs="Times New Roman"/>
          <w:lang w:val="ru-RU"/>
        </w:rPr>
        <w:t>прекратить свою работу</w:t>
      </w:r>
      <w:r w:rsidR="00B86096">
        <w:rPr>
          <w:rFonts w:cs="Times New Roman"/>
          <w:lang w:val="ru-RU"/>
        </w:rPr>
        <w:t xml:space="preserve">. </w:t>
      </w:r>
    </w:p>
    <w:p w:rsidR="006530FE" w:rsidRDefault="006530FE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4C6018" w:rsidRPr="00A474EB" w:rsidRDefault="00A474EB" w:rsidP="00A474E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>. С</w:t>
      </w:r>
      <w:r w:rsidR="004D7BCD">
        <w:rPr>
          <w:rFonts w:cs="Times New Roman"/>
          <w:lang w:val="ru-RU"/>
        </w:rPr>
        <w:t xml:space="preserve"> 09.03.20 в</w:t>
      </w:r>
      <w:r w:rsidR="004D7BCD" w:rsidRPr="004044DE">
        <w:rPr>
          <w:rFonts w:cs="Times New Roman"/>
          <w:lang w:val="ru-RU"/>
        </w:rPr>
        <w:t>се мероприятия, число участников которых превышает тысячу человек, запрещены во Франции.</w:t>
      </w:r>
      <w:r>
        <w:rPr>
          <w:rFonts w:cs="Times New Roman"/>
          <w:lang w:val="ru-RU"/>
        </w:rPr>
        <w:t xml:space="preserve"> </w:t>
      </w:r>
      <w:r w:rsidR="00E1073F" w:rsidRPr="00A474EB">
        <w:rPr>
          <w:rFonts w:cs="Times New Roman"/>
          <w:lang w:val="ru-RU"/>
        </w:rPr>
        <w:t xml:space="preserve">Школы, ясли и университеты Франции закрыты с 16 марта. Руководителей французских компаний президент призвал по возможности разрешать сотрудникам работать удаленно, а людей старше 70, а также жителей Франции с ослабленным здоровьем, Президент попросил во время эпидемии как можно реже выходить из дома. </w:t>
      </w:r>
      <w:r w:rsidR="004C6018" w:rsidRPr="00A474EB">
        <w:rPr>
          <w:rFonts w:cs="Times New Roman"/>
          <w:lang w:val="ru-RU"/>
        </w:rPr>
        <w:t>С 14.03.20 закрываются все торговые точки, за исключен</w:t>
      </w:r>
      <w:r>
        <w:rPr>
          <w:rFonts w:cs="Times New Roman"/>
          <w:lang w:val="ru-RU"/>
        </w:rPr>
        <w:t>и</w:t>
      </w:r>
      <w:r w:rsidR="004C6018" w:rsidRPr="00A474EB">
        <w:rPr>
          <w:rFonts w:cs="Times New Roman"/>
          <w:lang w:val="ru-RU"/>
        </w:rPr>
        <w:t xml:space="preserve">ем жизненно </w:t>
      </w:r>
      <w:proofErr w:type="gramStart"/>
      <w:r w:rsidR="004C6018" w:rsidRPr="00A474EB">
        <w:rPr>
          <w:rFonts w:cs="Times New Roman"/>
          <w:lang w:val="ru-RU"/>
        </w:rPr>
        <w:t>важных</w:t>
      </w:r>
      <w:proofErr w:type="gramEnd"/>
      <w:r w:rsidR="004C6018" w:rsidRPr="00A474EB">
        <w:rPr>
          <w:rFonts w:cs="Times New Roman"/>
          <w:lang w:val="ru-RU"/>
        </w:rPr>
        <w:t xml:space="preserve">. </w:t>
      </w:r>
      <w:r w:rsidR="0050023F">
        <w:rPr>
          <w:rFonts w:cs="Times New Roman"/>
          <w:lang w:val="ru-RU"/>
        </w:rPr>
        <w:t>С 17.03 объявлен всеобщий карантин на 15 дней, жителям разрешено выходить из дома только в супермаркеты, аптеки и на работу</w:t>
      </w:r>
      <w:r w:rsidR="00F82F55">
        <w:rPr>
          <w:rFonts w:cs="Times New Roman"/>
          <w:lang w:val="ru-RU"/>
        </w:rPr>
        <w:t>; запрещён въезд для иностранцев в страну</w:t>
      </w:r>
      <w:r w:rsidR="0050023F">
        <w:rPr>
          <w:rFonts w:cs="Times New Roman"/>
          <w:lang w:val="ru-RU"/>
        </w:rPr>
        <w:t xml:space="preserve">. </w:t>
      </w:r>
      <w:proofErr w:type="gramStart"/>
      <w:r w:rsidR="00561AD4">
        <w:rPr>
          <w:rFonts w:cs="Times New Roman"/>
          <w:lang w:val="ru-RU"/>
        </w:rPr>
        <w:t>В</w:t>
      </w:r>
      <w:r w:rsidR="00561AD4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561AD4" w:rsidRPr="0033705E">
        <w:rPr>
          <w:rFonts w:cs="Times New Roman"/>
          <w:lang w:val="ru-RU"/>
        </w:rPr>
        <w:t>Шенгенской</w:t>
      </w:r>
      <w:proofErr w:type="spellEnd"/>
      <w:r w:rsidR="00561AD4" w:rsidRPr="0033705E">
        <w:rPr>
          <w:rFonts w:cs="Times New Roman"/>
          <w:lang w:val="ru-RU"/>
        </w:rPr>
        <w:t xml:space="preserve"> зоны </w:t>
      </w:r>
      <w:r w:rsidR="00561AD4">
        <w:rPr>
          <w:rFonts w:cs="Times New Roman"/>
          <w:lang w:val="ru-RU"/>
        </w:rPr>
        <w:t>закрыты начиная</w:t>
      </w:r>
      <w:proofErr w:type="gramEnd"/>
      <w:r w:rsidR="00561AD4">
        <w:rPr>
          <w:rFonts w:cs="Times New Roman"/>
          <w:lang w:val="ru-RU"/>
        </w:rPr>
        <w:t xml:space="preserve"> с</w:t>
      </w:r>
      <w:r w:rsidR="00561AD4" w:rsidRPr="0033705E">
        <w:rPr>
          <w:rFonts w:cs="Times New Roman"/>
          <w:lang w:val="ru-RU"/>
        </w:rPr>
        <w:t xml:space="preserve"> 17 марта</w:t>
      </w:r>
      <w:r w:rsidR="00561AD4">
        <w:rPr>
          <w:rFonts w:cs="Times New Roman"/>
          <w:lang w:val="ru-RU"/>
        </w:rPr>
        <w:t xml:space="preserve"> на 30 дней.</w:t>
      </w:r>
    </w:p>
    <w:p w:rsidR="004D7BCD" w:rsidRDefault="004D7BCD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4C6018" w:rsidRPr="004A524F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 w:rsidR="004C6018">
        <w:rPr>
          <w:rFonts w:cs="Times New Roman"/>
          <w:lang w:val="ru-RU"/>
        </w:rPr>
        <w:t>Правительство Испании ввело общенациональный карантин с 16.03.20 г.</w:t>
      </w:r>
      <w:r w:rsidR="00EC3382">
        <w:rPr>
          <w:rFonts w:cs="Times New Roman"/>
          <w:lang w:val="ru-RU"/>
        </w:rPr>
        <w:t xml:space="preserve"> по 11.04.20. </w:t>
      </w:r>
      <w:r w:rsidR="004C6018">
        <w:rPr>
          <w:rFonts w:cs="Times New Roman"/>
          <w:lang w:val="ru-RU"/>
        </w:rPr>
        <w:t xml:space="preserve"> Людям будет разрешено выходить из дома только в случае необходимости – за продуктами и на работу, а также в чрезвычайных ситуациях.  Школы, университеты, рестораны, и </w:t>
      </w:r>
      <w:proofErr w:type="gramStart"/>
      <w:r w:rsidR="004C6018"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 w:rsidR="004C6018">
        <w:rPr>
          <w:rFonts w:cs="Times New Roman"/>
          <w:lang w:val="ru-RU"/>
        </w:rPr>
        <w:t xml:space="preserve"> по всей стране. </w:t>
      </w:r>
      <w:r w:rsidR="00F82F55">
        <w:rPr>
          <w:rFonts w:cs="Times New Roman"/>
          <w:lang w:val="ru-RU"/>
        </w:rPr>
        <w:t xml:space="preserve">С 22.03 страна приостановила въезд для иностранцев, кроме дипломатов, работников авиакомпаний, медработников, а также лиц с видом на жительство. </w:t>
      </w:r>
    </w:p>
    <w:p w:rsidR="004A524F" w:rsidRDefault="004A524F" w:rsidP="00642870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1658A4" w:rsidRDefault="004A4689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proofErr w:type="gramStart"/>
      <w:r w:rsidRPr="004A4689">
        <w:rPr>
          <w:rFonts w:cs="Times New Roman"/>
          <w:b/>
          <w:i/>
          <w:lang w:val="ru-RU"/>
        </w:rPr>
        <w:t xml:space="preserve">США. </w:t>
      </w:r>
      <w:r w:rsidR="005E732E">
        <w:rPr>
          <w:rFonts w:cs="Times New Roman"/>
          <w:lang w:val="ru-RU"/>
        </w:rPr>
        <w:t xml:space="preserve">11.03.20 приостановлен въезд </w:t>
      </w:r>
      <w:r w:rsidR="008145E6">
        <w:rPr>
          <w:rFonts w:cs="Times New Roman"/>
          <w:lang w:val="ru-RU"/>
        </w:rPr>
        <w:t>иностранных граждан</w:t>
      </w:r>
      <w:r w:rsidR="00F82F55">
        <w:rPr>
          <w:rFonts w:cs="Times New Roman"/>
          <w:lang w:val="ru-RU"/>
        </w:rPr>
        <w:t>, побывавши</w:t>
      </w:r>
      <w:r w:rsidR="000C4C69">
        <w:rPr>
          <w:rFonts w:cs="Times New Roman"/>
          <w:lang w:val="ru-RU"/>
        </w:rPr>
        <w:t>х</w:t>
      </w:r>
      <w:r w:rsidR="00F82F55">
        <w:rPr>
          <w:rFonts w:cs="Times New Roman"/>
          <w:lang w:val="ru-RU"/>
        </w:rPr>
        <w:t xml:space="preserve"> за последние 14 дней в </w:t>
      </w:r>
      <w:r w:rsidR="008145E6">
        <w:rPr>
          <w:rFonts w:cs="Times New Roman"/>
          <w:lang w:val="ru-RU"/>
        </w:rPr>
        <w:t xml:space="preserve"> ряд</w:t>
      </w:r>
      <w:r w:rsidR="00F82F55">
        <w:rPr>
          <w:rFonts w:cs="Times New Roman"/>
          <w:lang w:val="ru-RU"/>
        </w:rPr>
        <w:t>е</w:t>
      </w:r>
      <w:r w:rsidR="005E732E">
        <w:rPr>
          <w:rFonts w:cs="Times New Roman"/>
          <w:lang w:val="ru-RU"/>
        </w:rPr>
        <w:t xml:space="preserve"> государств</w:t>
      </w:r>
      <w:r w:rsidR="008145E6">
        <w:rPr>
          <w:rFonts w:cs="Times New Roman"/>
          <w:lang w:val="ru-RU"/>
        </w:rPr>
        <w:t xml:space="preserve"> (</w:t>
      </w:r>
      <w:r w:rsidR="008145E6" w:rsidRPr="008145E6">
        <w:rPr>
          <w:rFonts w:cs="Times New Roman"/>
          <w:lang w:val="ru-RU"/>
        </w:rPr>
        <w:t>Австрия, Бельгия, Чешская Республика, Дания, Эстония, Финляндия, Франция, Германия, Греция, Венгрия, Исландия, Италия, Латвия, Лихтенштейн, Литва, Люксембург, Мальта, Нидерланды, Норвегия, Польша, Португалия, Словакия, Словения, Испания, Швеция и Швейцария.</w:t>
      </w:r>
      <w:proofErr w:type="gramEnd"/>
      <w:r w:rsidR="008145E6" w:rsidRPr="008145E6">
        <w:rPr>
          <w:rFonts w:cs="Times New Roman"/>
          <w:lang w:val="ru-RU"/>
        </w:rPr>
        <w:t xml:space="preserve"> </w:t>
      </w:r>
      <w:proofErr w:type="gramStart"/>
      <w:r w:rsidR="008145E6" w:rsidRPr="008145E6">
        <w:rPr>
          <w:rFonts w:cs="Times New Roman"/>
          <w:lang w:val="ru-RU"/>
        </w:rPr>
        <w:t>Великобритания и Ирландия</w:t>
      </w:r>
      <w:r w:rsidR="00973E1E">
        <w:rPr>
          <w:rFonts w:cs="Times New Roman"/>
          <w:lang w:val="ru-RU"/>
        </w:rPr>
        <w:t>, Иран</w:t>
      </w:r>
      <w:r w:rsidR="008145E6">
        <w:rPr>
          <w:rFonts w:cs="Times New Roman"/>
          <w:lang w:val="ru-RU"/>
        </w:rPr>
        <w:t>)</w:t>
      </w:r>
      <w:r w:rsidR="005E732E">
        <w:rPr>
          <w:rFonts w:cs="Times New Roman"/>
          <w:lang w:val="ru-RU"/>
        </w:rPr>
        <w:t>.</w:t>
      </w:r>
      <w:r w:rsidR="008145E6">
        <w:rPr>
          <w:rFonts w:cs="Times New Roman"/>
          <w:lang w:val="ru-RU"/>
        </w:rPr>
        <w:t xml:space="preserve"> </w:t>
      </w:r>
      <w:r w:rsidR="00F82F55">
        <w:rPr>
          <w:rFonts w:cs="Times New Roman"/>
          <w:lang w:val="ru-RU"/>
        </w:rPr>
        <w:t xml:space="preserve">20.03 США и Мексика договорились о закрытии границы для несущественных поездок. </w:t>
      </w:r>
      <w:r w:rsidR="008145E6">
        <w:rPr>
          <w:rFonts w:cs="Times New Roman"/>
          <w:lang w:val="ru-RU"/>
        </w:rPr>
        <w:t>13.03.20 объявлено чрезвычайное положение в стране.</w:t>
      </w:r>
      <w:proofErr w:type="gramEnd"/>
      <w:r w:rsidR="008145E6">
        <w:rPr>
          <w:rFonts w:cs="Times New Roman"/>
          <w:lang w:val="ru-RU"/>
        </w:rPr>
        <w:t xml:space="preserve"> </w:t>
      </w:r>
      <w:r w:rsidR="002D7265">
        <w:rPr>
          <w:rFonts w:cs="Times New Roman"/>
          <w:lang w:val="ru-RU"/>
        </w:rPr>
        <w:t xml:space="preserve">С 18.03.20 </w:t>
      </w:r>
      <w:r w:rsidR="002D7265"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 w:rsidR="002D7265">
        <w:rPr>
          <w:rFonts w:cs="Times New Roman"/>
          <w:lang w:val="ru-RU"/>
        </w:rPr>
        <w:t xml:space="preserve"> 18.03.20 г. президентом подписан закон, </w:t>
      </w:r>
      <w:r w:rsidR="002D7265" w:rsidRPr="002D7265">
        <w:rPr>
          <w:rFonts w:cs="Times New Roman"/>
          <w:lang w:val="ru-RU"/>
        </w:rPr>
        <w:t>предусматрива</w:t>
      </w:r>
      <w:r w:rsidR="002D7265">
        <w:rPr>
          <w:rFonts w:cs="Times New Roman"/>
          <w:lang w:val="ru-RU"/>
        </w:rPr>
        <w:t>ющий</w:t>
      </w:r>
      <w:r w:rsidR="002D7265" w:rsidRPr="002D7265">
        <w:rPr>
          <w:rFonts w:cs="Times New Roman"/>
          <w:lang w:val="ru-RU"/>
        </w:rPr>
        <w:t xml:space="preserve"> бесплатные анализы </w:t>
      </w:r>
      <w:r w:rsidR="00973E1E">
        <w:rPr>
          <w:rFonts w:cs="Times New Roman"/>
          <w:lang w:val="ru-RU"/>
        </w:rPr>
        <w:t>на виру</w:t>
      </w:r>
      <w:r w:rsidR="00561AD4">
        <w:rPr>
          <w:rFonts w:cs="Times New Roman"/>
          <w:lang w:val="ru-RU"/>
        </w:rPr>
        <w:t>с и</w:t>
      </w:r>
      <w:r w:rsidR="002D7265" w:rsidRPr="002D7265">
        <w:rPr>
          <w:rFonts w:cs="Times New Roman"/>
          <w:lang w:val="ru-RU"/>
        </w:rPr>
        <w:t xml:space="preserve"> </w:t>
      </w:r>
      <w:proofErr w:type="spellStart"/>
      <w:r w:rsidR="002D7265" w:rsidRPr="002D7265">
        <w:rPr>
          <w:rFonts w:cs="Times New Roman"/>
          <w:lang w:val="ru-RU"/>
        </w:rPr>
        <w:t>обязу</w:t>
      </w:r>
      <w:r w:rsidR="00561AD4">
        <w:rPr>
          <w:rFonts w:cs="Times New Roman"/>
          <w:lang w:val="ru-RU"/>
        </w:rPr>
        <w:t>ющий</w:t>
      </w:r>
      <w:proofErr w:type="spellEnd"/>
      <w:r w:rsidR="002D7265" w:rsidRPr="002D7265">
        <w:rPr>
          <w:rFonts w:cs="Times New Roman"/>
          <w:lang w:val="ru-RU"/>
        </w:rPr>
        <w:t xml:space="preserve"> компании менее чем с 500 сотрудниками оплачивать до двух недель отпуска по болезни, если сотрудник заболеет </w:t>
      </w:r>
      <w:r w:rsidR="00973E1E">
        <w:rPr>
          <w:rFonts w:cs="Times New Roman"/>
          <w:lang w:val="en-US"/>
        </w:rPr>
        <w:t>COVID</w:t>
      </w:r>
      <w:r w:rsidR="00973E1E" w:rsidRPr="00973E1E">
        <w:rPr>
          <w:rFonts w:cs="Times New Roman"/>
          <w:lang w:val="ru-RU"/>
        </w:rPr>
        <w:t>-19</w:t>
      </w:r>
      <w:r w:rsidR="002D7265" w:rsidRPr="002D7265">
        <w:rPr>
          <w:rFonts w:cs="Times New Roman"/>
          <w:lang w:val="ru-RU"/>
        </w:rPr>
        <w:t>.</w:t>
      </w:r>
      <w:r w:rsidR="002D7265">
        <w:rPr>
          <w:rFonts w:cs="Times New Roman"/>
          <w:lang w:val="ru-RU"/>
        </w:rPr>
        <w:t xml:space="preserve"> </w:t>
      </w:r>
      <w:r w:rsidR="008A68D5">
        <w:rPr>
          <w:rFonts w:cs="Times New Roman"/>
          <w:lang w:val="ru-RU"/>
        </w:rPr>
        <w:t xml:space="preserve"> </w:t>
      </w:r>
      <w:r w:rsidR="00561AD4">
        <w:rPr>
          <w:rFonts w:cs="Times New Roman"/>
          <w:lang w:val="ru-RU"/>
        </w:rPr>
        <w:t>В</w:t>
      </w:r>
      <w:r w:rsidR="008A68D5" w:rsidRPr="008A68D5">
        <w:rPr>
          <w:rFonts w:cs="Times New Roman"/>
          <w:lang w:val="ru-RU"/>
        </w:rPr>
        <w:t xml:space="preserve"> наиболее пострадавши</w:t>
      </w:r>
      <w:r w:rsidR="00561AD4">
        <w:rPr>
          <w:rFonts w:cs="Times New Roman"/>
          <w:lang w:val="ru-RU"/>
        </w:rPr>
        <w:t>х</w:t>
      </w:r>
      <w:r w:rsidR="008A68D5" w:rsidRPr="008A68D5">
        <w:rPr>
          <w:rFonts w:cs="Times New Roman"/>
          <w:lang w:val="ru-RU"/>
        </w:rPr>
        <w:t xml:space="preserve"> район</w:t>
      </w:r>
      <w:r w:rsidR="00561AD4">
        <w:rPr>
          <w:rFonts w:cs="Times New Roman"/>
          <w:lang w:val="ru-RU"/>
        </w:rPr>
        <w:t>ах размещены</w:t>
      </w:r>
      <w:r w:rsidR="008A68D5" w:rsidRPr="008A68D5">
        <w:rPr>
          <w:rFonts w:cs="Times New Roman"/>
          <w:lang w:val="ru-RU"/>
        </w:rPr>
        <w:t xml:space="preserve"> полевые медпункты.</w:t>
      </w:r>
      <w:r w:rsidR="008A68D5">
        <w:rPr>
          <w:rFonts w:cs="Times New Roman"/>
          <w:lang w:val="ru-RU"/>
        </w:rPr>
        <w:t xml:space="preserve"> </w:t>
      </w:r>
      <w:r w:rsidR="008A68D5" w:rsidRPr="008A68D5">
        <w:rPr>
          <w:rFonts w:cs="Times New Roman"/>
          <w:lang w:val="ru-RU"/>
        </w:rPr>
        <w:t>Федеральное агентство по чрезвычайным ситуациям направи</w:t>
      </w:r>
      <w:r w:rsidR="000C4C69">
        <w:rPr>
          <w:rFonts w:cs="Times New Roman"/>
          <w:lang w:val="ru-RU"/>
        </w:rPr>
        <w:t>ло</w:t>
      </w:r>
      <w:r w:rsidR="008A68D5" w:rsidRPr="008A68D5">
        <w:rPr>
          <w:rFonts w:cs="Times New Roman"/>
          <w:lang w:val="ru-RU"/>
        </w:rPr>
        <w:t xml:space="preserve"> в Нью-Йорк и штат Вашингтон по одному медпункту вместимостью в 1 тысячу коек каждый, в Калифорнию – два медпункта, на 2 тысячи коек.</w:t>
      </w:r>
      <w:r w:rsidR="00B86096">
        <w:rPr>
          <w:rFonts w:cs="Times New Roman"/>
          <w:lang w:val="ru-RU"/>
        </w:rPr>
        <w:t xml:space="preserve"> В большинстве штатов приостановлена работа ресторанов, школ, запрещены массовые скопления людей. Указание на самоизоляцию для всех граждан ввел</w:t>
      </w:r>
      <w:r w:rsidR="001D7917">
        <w:rPr>
          <w:rFonts w:cs="Times New Roman"/>
          <w:lang w:val="ru-RU"/>
        </w:rPr>
        <w:t>и</w:t>
      </w:r>
      <w:r w:rsidR="00B86096">
        <w:rPr>
          <w:rFonts w:cs="Times New Roman"/>
          <w:lang w:val="ru-RU"/>
        </w:rPr>
        <w:t xml:space="preserve"> </w:t>
      </w:r>
      <w:r w:rsidR="001D7917">
        <w:rPr>
          <w:rFonts w:cs="Times New Roman"/>
          <w:lang w:val="ru-RU"/>
        </w:rPr>
        <w:t>23</w:t>
      </w:r>
      <w:r w:rsidR="00085B97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>штат</w:t>
      </w:r>
      <w:r w:rsidR="001D7917">
        <w:rPr>
          <w:rFonts w:cs="Times New Roman"/>
          <w:lang w:val="ru-RU"/>
        </w:rPr>
        <w:t>а</w:t>
      </w:r>
      <w:r w:rsidR="00B86096">
        <w:rPr>
          <w:rFonts w:cs="Times New Roman"/>
          <w:lang w:val="ru-RU"/>
        </w:rPr>
        <w:t>.</w:t>
      </w:r>
    </w:p>
    <w:p w:rsidR="001658A4" w:rsidRDefault="001658A4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C34FD" w:rsidRDefault="000C34FD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C34FD" w:rsidRPr="001D7917" w:rsidRDefault="001D7917" w:rsidP="001D7917">
      <w:pPr>
        <w:pStyle w:val="a6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 w:rsidRPr="001D7917">
        <w:rPr>
          <w:rFonts w:cs="Times New Roman"/>
          <w:b/>
          <w:lang w:val="ru-RU"/>
        </w:rPr>
        <w:t>Информация из отчёта ВОЗ от 27.03.20</w:t>
      </w:r>
    </w:p>
    <w:p w:rsidR="001D7917" w:rsidRDefault="001D791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D7917" w:rsidRDefault="001D791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>ВОЗ опубликовала новые руководства: «Оперативное руководство по поддержанию работы медицинских учреждений во время вспышки» и «Руководство по укреплению возможностей  общественного здравоохранения на границах».</w:t>
      </w:r>
    </w:p>
    <w:p w:rsidR="001D7917" w:rsidRPr="00561AD4" w:rsidRDefault="001D791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приветственном слове на брифинге по текущей ситуации глава ВОЗ </w:t>
      </w:r>
      <w:r w:rsidR="00561AD4">
        <w:rPr>
          <w:rFonts w:cs="Times New Roman"/>
          <w:lang w:val="ru-RU"/>
        </w:rPr>
        <w:t xml:space="preserve">призвал страны расширять медицинскую сеть, организовать поиск каждого подозрительного случая, усилить производство и использование  наборов для лабораторной диагностики, оборудовать учреждения для изоляции людей, разработать чёткий план по карантину контактных лиц, сфокусировать работу правительств на борьбе с </w:t>
      </w:r>
      <w:r w:rsidR="00561AD4">
        <w:rPr>
          <w:rFonts w:cs="Times New Roman"/>
          <w:lang w:val="en-US"/>
        </w:rPr>
        <w:t>COVID</w:t>
      </w:r>
      <w:r w:rsidR="00561AD4" w:rsidRPr="00561AD4">
        <w:rPr>
          <w:rFonts w:cs="Times New Roman"/>
          <w:lang w:val="ru-RU"/>
        </w:rPr>
        <w:t xml:space="preserve">-19. </w:t>
      </w:r>
    </w:p>
    <w:p w:rsidR="001D7917" w:rsidRDefault="001D791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DB6D15" w:rsidRDefault="00DB6D15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DB6D15" w:rsidRPr="001658A4" w:rsidRDefault="00DB6D15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sectPr w:rsidR="00DB6D15" w:rsidRPr="001658A4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23"/>
  </w:num>
  <w:num w:numId="13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8"/>
  </w:num>
  <w:num w:numId="16">
    <w:abstractNumId w:val="14"/>
  </w:num>
  <w:num w:numId="17">
    <w:abstractNumId w:val="27"/>
  </w:num>
  <w:num w:numId="18">
    <w:abstractNumId w:val="7"/>
  </w:num>
  <w:num w:numId="19">
    <w:abstractNumId w:val="0"/>
  </w:num>
  <w:num w:numId="20">
    <w:abstractNumId w:val="21"/>
  </w:num>
  <w:num w:numId="21">
    <w:abstractNumId w:val="3"/>
  </w:num>
  <w:num w:numId="22">
    <w:abstractNumId w:val="13"/>
  </w:num>
  <w:num w:numId="23">
    <w:abstractNumId w:val="17"/>
  </w:num>
  <w:num w:numId="24">
    <w:abstractNumId w:val="16"/>
  </w:num>
  <w:num w:numId="25">
    <w:abstractNumId w:val="26"/>
  </w:num>
  <w:num w:numId="26">
    <w:abstractNumId w:val="24"/>
  </w:num>
  <w:num w:numId="27">
    <w:abstractNumId w:val="2"/>
  </w:num>
  <w:num w:numId="28">
    <w:abstractNumId w:val="15"/>
  </w:num>
  <w:num w:numId="29">
    <w:abstractNumId w:val="25"/>
  </w:num>
  <w:num w:numId="30">
    <w:abstractNumId w:val="1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725E"/>
    <w:rsid w:val="000308EC"/>
    <w:rsid w:val="000315DF"/>
    <w:rsid w:val="00033A55"/>
    <w:rsid w:val="00052F9B"/>
    <w:rsid w:val="00067FB5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6BDB"/>
    <w:rsid w:val="000C34FD"/>
    <w:rsid w:val="000C4C69"/>
    <w:rsid w:val="000D1C55"/>
    <w:rsid w:val="000F0583"/>
    <w:rsid w:val="000F14DD"/>
    <w:rsid w:val="000F4D6B"/>
    <w:rsid w:val="00101878"/>
    <w:rsid w:val="00130FC8"/>
    <w:rsid w:val="001435E7"/>
    <w:rsid w:val="00150759"/>
    <w:rsid w:val="0015646A"/>
    <w:rsid w:val="001604A9"/>
    <w:rsid w:val="00164177"/>
    <w:rsid w:val="001658A4"/>
    <w:rsid w:val="00167B03"/>
    <w:rsid w:val="001903E4"/>
    <w:rsid w:val="001A0E24"/>
    <w:rsid w:val="001A1444"/>
    <w:rsid w:val="001A2E33"/>
    <w:rsid w:val="001A2F0D"/>
    <w:rsid w:val="001A5064"/>
    <w:rsid w:val="001B6B61"/>
    <w:rsid w:val="001B7483"/>
    <w:rsid w:val="001C2234"/>
    <w:rsid w:val="001D403D"/>
    <w:rsid w:val="001D7917"/>
    <w:rsid w:val="001F5A64"/>
    <w:rsid w:val="0020685F"/>
    <w:rsid w:val="002069EF"/>
    <w:rsid w:val="00207B64"/>
    <w:rsid w:val="00210628"/>
    <w:rsid w:val="002139D4"/>
    <w:rsid w:val="00220D3A"/>
    <w:rsid w:val="00224A91"/>
    <w:rsid w:val="0023049E"/>
    <w:rsid w:val="00233EB8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759D"/>
    <w:rsid w:val="002821B8"/>
    <w:rsid w:val="0028484C"/>
    <w:rsid w:val="00295DD1"/>
    <w:rsid w:val="00295E30"/>
    <w:rsid w:val="00296252"/>
    <w:rsid w:val="002A1732"/>
    <w:rsid w:val="002A48CB"/>
    <w:rsid w:val="002A581B"/>
    <w:rsid w:val="002C03B3"/>
    <w:rsid w:val="002C1C42"/>
    <w:rsid w:val="002D6AAE"/>
    <w:rsid w:val="002D7265"/>
    <w:rsid w:val="002E1F20"/>
    <w:rsid w:val="002E2670"/>
    <w:rsid w:val="002F0E58"/>
    <w:rsid w:val="002F2E76"/>
    <w:rsid w:val="002F68EB"/>
    <w:rsid w:val="0030271D"/>
    <w:rsid w:val="0031134E"/>
    <w:rsid w:val="00313FAE"/>
    <w:rsid w:val="00320231"/>
    <w:rsid w:val="0033705E"/>
    <w:rsid w:val="003550BE"/>
    <w:rsid w:val="00357353"/>
    <w:rsid w:val="0036423A"/>
    <w:rsid w:val="00365794"/>
    <w:rsid w:val="00366A2A"/>
    <w:rsid w:val="003720B7"/>
    <w:rsid w:val="00374833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C0E76"/>
    <w:rsid w:val="003C14E3"/>
    <w:rsid w:val="003C375D"/>
    <w:rsid w:val="003C4EE8"/>
    <w:rsid w:val="003E072C"/>
    <w:rsid w:val="003E0A77"/>
    <w:rsid w:val="003E6FEA"/>
    <w:rsid w:val="003F1C66"/>
    <w:rsid w:val="003F42A6"/>
    <w:rsid w:val="00403435"/>
    <w:rsid w:val="00405A62"/>
    <w:rsid w:val="00414E44"/>
    <w:rsid w:val="004256A0"/>
    <w:rsid w:val="0043157D"/>
    <w:rsid w:val="00435C81"/>
    <w:rsid w:val="0046069E"/>
    <w:rsid w:val="00464D1B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666D"/>
    <w:rsid w:val="004F6DB0"/>
    <w:rsid w:val="0050023F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60D2D"/>
    <w:rsid w:val="00561AD4"/>
    <w:rsid w:val="00584753"/>
    <w:rsid w:val="005848FB"/>
    <w:rsid w:val="00592276"/>
    <w:rsid w:val="005938F8"/>
    <w:rsid w:val="00593916"/>
    <w:rsid w:val="005A1441"/>
    <w:rsid w:val="005A2BF0"/>
    <w:rsid w:val="005B1441"/>
    <w:rsid w:val="005C0B0E"/>
    <w:rsid w:val="005C3004"/>
    <w:rsid w:val="005C64E6"/>
    <w:rsid w:val="005E732E"/>
    <w:rsid w:val="005F280C"/>
    <w:rsid w:val="005F3E92"/>
    <w:rsid w:val="00611CE3"/>
    <w:rsid w:val="00613BDC"/>
    <w:rsid w:val="006235D6"/>
    <w:rsid w:val="00634568"/>
    <w:rsid w:val="00635B94"/>
    <w:rsid w:val="00636E7D"/>
    <w:rsid w:val="0063776E"/>
    <w:rsid w:val="00642870"/>
    <w:rsid w:val="006530FE"/>
    <w:rsid w:val="00654B0C"/>
    <w:rsid w:val="006626C2"/>
    <w:rsid w:val="006659F8"/>
    <w:rsid w:val="006860F4"/>
    <w:rsid w:val="00686179"/>
    <w:rsid w:val="006A1179"/>
    <w:rsid w:val="006A5373"/>
    <w:rsid w:val="006C3E78"/>
    <w:rsid w:val="006C7AF7"/>
    <w:rsid w:val="006D0962"/>
    <w:rsid w:val="006E2375"/>
    <w:rsid w:val="006E5002"/>
    <w:rsid w:val="006E76E1"/>
    <w:rsid w:val="006F0417"/>
    <w:rsid w:val="006F17AF"/>
    <w:rsid w:val="006F238F"/>
    <w:rsid w:val="006F6261"/>
    <w:rsid w:val="007068BF"/>
    <w:rsid w:val="00710A4D"/>
    <w:rsid w:val="00714952"/>
    <w:rsid w:val="00717760"/>
    <w:rsid w:val="00724FBD"/>
    <w:rsid w:val="0073697B"/>
    <w:rsid w:val="00740E66"/>
    <w:rsid w:val="00741ECB"/>
    <w:rsid w:val="0074470F"/>
    <w:rsid w:val="00754B69"/>
    <w:rsid w:val="00771D87"/>
    <w:rsid w:val="007759BE"/>
    <w:rsid w:val="0078249C"/>
    <w:rsid w:val="007932E7"/>
    <w:rsid w:val="007A7CB9"/>
    <w:rsid w:val="007A7DCD"/>
    <w:rsid w:val="007C5907"/>
    <w:rsid w:val="007C65A3"/>
    <w:rsid w:val="007D163F"/>
    <w:rsid w:val="007E3CB6"/>
    <w:rsid w:val="007F5E09"/>
    <w:rsid w:val="007F7425"/>
    <w:rsid w:val="00802E61"/>
    <w:rsid w:val="00804633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2A97"/>
    <w:rsid w:val="0088662F"/>
    <w:rsid w:val="00887555"/>
    <w:rsid w:val="008926B2"/>
    <w:rsid w:val="008A40FA"/>
    <w:rsid w:val="008A68D5"/>
    <w:rsid w:val="008B63E1"/>
    <w:rsid w:val="008C3112"/>
    <w:rsid w:val="008C7433"/>
    <w:rsid w:val="008D021B"/>
    <w:rsid w:val="008E3E21"/>
    <w:rsid w:val="0091180C"/>
    <w:rsid w:val="00911F5C"/>
    <w:rsid w:val="00921B14"/>
    <w:rsid w:val="009250F7"/>
    <w:rsid w:val="00935AD7"/>
    <w:rsid w:val="00936F22"/>
    <w:rsid w:val="009470C8"/>
    <w:rsid w:val="009472E7"/>
    <w:rsid w:val="00953E2B"/>
    <w:rsid w:val="00967367"/>
    <w:rsid w:val="00973E1E"/>
    <w:rsid w:val="0097469B"/>
    <w:rsid w:val="00990D79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90A45"/>
    <w:rsid w:val="00A963E8"/>
    <w:rsid w:val="00A96EFA"/>
    <w:rsid w:val="00AA5000"/>
    <w:rsid w:val="00AC4736"/>
    <w:rsid w:val="00AC4F32"/>
    <w:rsid w:val="00AD4670"/>
    <w:rsid w:val="00AD4D58"/>
    <w:rsid w:val="00AE597B"/>
    <w:rsid w:val="00AF1392"/>
    <w:rsid w:val="00AF32C9"/>
    <w:rsid w:val="00AF42D8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57F5"/>
    <w:rsid w:val="00B679C4"/>
    <w:rsid w:val="00B7270F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D3F50"/>
    <w:rsid w:val="00BD4E16"/>
    <w:rsid w:val="00BE3CAC"/>
    <w:rsid w:val="00BF2709"/>
    <w:rsid w:val="00C1207D"/>
    <w:rsid w:val="00C13B78"/>
    <w:rsid w:val="00C16001"/>
    <w:rsid w:val="00C31363"/>
    <w:rsid w:val="00C3444E"/>
    <w:rsid w:val="00C46DFA"/>
    <w:rsid w:val="00C479DC"/>
    <w:rsid w:val="00C5066A"/>
    <w:rsid w:val="00C52B85"/>
    <w:rsid w:val="00C5781C"/>
    <w:rsid w:val="00C65EA2"/>
    <w:rsid w:val="00C75273"/>
    <w:rsid w:val="00C7659E"/>
    <w:rsid w:val="00C767F8"/>
    <w:rsid w:val="00CA3C5D"/>
    <w:rsid w:val="00CB2E32"/>
    <w:rsid w:val="00CB5AFD"/>
    <w:rsid w:val="00CC335F"/>
    <w:rsid w:val="00CE409F"/>
    <w:rsid w:val="00CE657D"/>
    <w:rsid w:val="00CF33FA"/>
    <w:rsid w:val="00D03964"/>
    <w:rsid w:val="00D07AF9"/>
    <w:rsid w:val="00D308DE"/>
    <w:rsid w:val="00D325C9"/>
    <w:rsid w:val="00D36956"/>
    <w:rsid w:val="00D37196"/>
    <w:rsid w:val="00D40A1D"/>
    <w:rsid w:val="00D42B5F"/>
    <w:rsid w:val="00D43580"/>
    <w:rsid w:val="00D45127"/>
    <w:rsid w:val="00D46B38"/>
    <w:rsid w:val="00D47789"/>
    <w:rsid w:val="00D47F25"/>
    <w:rsid w:val="00D637CE"/>
    <w:rsid w:val="00D74063"/>
    <w:rsid w:val="00D746D1"/>
    <w:rsid w:val="00D915DD"/>
    <w:rsid w:val="00D9614E"/>
    <w:rsid w:val="00DB0242"/>
    <w:rsid w:val="00DB671C"/>
    <w:rsid w:val="00DB69E3"/>
    <w:rsid w:val="00DB6D15"/>
    <w:rsid w:val="00DB7940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44A8B"/>
    <w:rsid w:val="00E54B15"/>
    <w:rsid w:val="00E60A03"/>
    <w:rsid w:val="00E624CE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C3382"/>
    <w:rsid w:val="00ED1A2C"/>
    <w:rsid w:val="00ED3E6C"/>
    <w:rsid w:val="00ED651F"/>
    <w:rsid w:val="00EE3CAE"/>
    <w:rsid w:val="00EE4420"/>
    <w:rsid w:val="00EE5B22"/>
    <w:rsid w:val="00F07FA3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60993"/>
    <w:rsid w:val="00F650EC"/>
    <w:rsid w:val="00F668D6"/>
    <w:rsid w:val="00F669E7"/>
    <w:rsid w:val="00F7274B"/>
    <w:rsid w:val="00F74641"/>
    <w:rsid w:val="00F746D6"/>
    <w:rsid w:val="00F76C65"/>
    <w:rsid w:val="00F77C89"/>
    <w:rsid w:val="00F801CC"/>
    <w:rsid w:val="00F8132F"/>
    <w:rsid w:val="00F82F55"/>
    <w:rsid w:val="00F87DD1"/>
    <w:rsid w:val="00F92544"/>
    <w:rsid w:val="00F946D7"/>
    <w:rsid w:val="00F95E37"/>
    <w:rsid w:val="00FB4AB4"/>
    <w:rsid w:val="00FB5016"/>
    <w:rsid w:val="00FD1A94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4E47B-02B4-4490-BD08-37D2A5A8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</dc:creator>
  <cp:lastModifiedBy>Skudareva_ON</cp:lastModifiedBy>
  <cp:revision>2</cp:revision>
  <cp:lastPrinted>2020-03-03T04:16:00Z</cp:lastPrinted>
  <dcterms:created xsi:type="dcterms:W3CDTF">2020-03-27T08:00:00Z</dcterms:created>
  <dcterms:modified xsi:type="dcterms:W3CDTF">2020-03-27T08:00:00Z</dcterms:modified>
</cp:coreProperties>
</file>